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589EC" w14:textId="77777777" w:rsidR="0065443E" w:rsidRDefault="0065443E" w:rsidP="0065443E">
      <w:pPr>
        <w:ind w:hanging="360"/>
        <w:jc w:val="right"/>
        <w:rPr>
          <w:i/>
          <w:iCs/>
          <w:color w:val="000000"/>
          <w:sz w:val="28"/>
          <w:szCs w:val="28"/>
        </w:rPr>
      </w:pPr>
      <w:r>
        <w:rPr>
          <w:i/>
          <w:iCs/>
          <w:color w:val="000000"/>
          <w:sz w:val="28"/>
          <w:szCs w:val="28"/>
        </w:rPr>
        <w:t>Приложение 1</w:t>
      </w:r>
    </w:p>
    <w:p w14:paraId="1F8925C9" w14:textId="349F1DBF" w:rsidR="0065443E" w:rsidRDefault="0065443E" w:rsidP="0065443E">
      <w:pPr>
        <w:ind w:hanging="360"/>
        <w:jc w:val="right"/>
        <w:rPr>
          <w:b/>
          <w:bCs/>
          <w:color w:val="000000"/>
          <w:sz w:val="28"/>
          <w:szCs w:val="28"/>
        </w:rPr>
      </w:pPr>
      <w:r>
        <w:rPr>
          <w:i/>
          <w:iCs/>
          <w:color w:val="000000"/>
          <w:sz w:val="28"/>
          <w:szCs w:val="28"/>
        </w:rPr>
        <w:t>к приказу о</w:t>
      </w:r>
      <w:r w:rsidR="003618CE">
        <w:rPr>
          <w:i/>
          <w:iCs/>
          <w:color w:val="000000"/>
          <w:sz w:val="28"/>
          <w:szCs w:val="28"/>
        </w:rPr>
        <w:t>т 22.11.2018 г.</w:t>
      </w:r>
      <w:r>
        <w:rPr>
          <w:i/>
          <w:iCs/>
          <w:color w:val="000000"/>
          <w:sz w:val="28"/>
          <w:szCs w:val="28"/>
        </w:rPr>
        <w:t xml:space="preserve"> №</w:t>
      </w:r>
      <w:r w:rsidR="003618CE">
        <w:rPr>
          <w:i/>
          <w:iCs/>
          <w:color w:val="000000"/>
          <w:sz w:val="28"/>
          <w:szCs w:val="28"/>
        </w:rPr>
        <w:t xml:space="preserve"> 2/18</w:t>
      </w:r>
      <w:bookmarkStart w:id="0" w:name="_GoBack"/>
      <w:bookmarkEnd w:id="0"/>
    </w:p>
    <w:p w14:paraId="6B7B5E04" w14:textId="77777777" w:rsidR="0065443E" w:rsidRDefault="0065443E" w:rsidP="0065443E">
      <w:pPr>
        <w:ind w:hanging="360"/>
        <w:jc w:val="center"/>
        <w:rPr>
          <w:b/>
          <w:bCs/>
          <w:color w:val="000000"/>
          <w:sz w:val="28"/>
          <w:szCs w:val="28"/>
        </w:rPr>
      </w:pPr>
    </w:p>
    <w:p w14:paraId="76D2C306" w14:textId="77777777" w:rsidR="0065443E" w:rsidRDefault="0065443E" w:rsidP="0065443E">
      <w:pPr>
        <w:ind w:hanging="360"/>
        <w:jc w:val="center"/>
        <w:rPr>
          <w:b/>
          <w:bCs/>
          <w:color w:val="000000"/>
          <w:sz w:val="28"/>
          <w:szCs w:val="28"/>
        </w:rPr>
      </w:pPr>
      <w:r>
        <w:rPr>
          <w:b/>
          <w:bCs/>
          <w:color w:val="000000"/>
          <w:sz w:val="28"/>
          <w:szCs w:val="28"/>
        </w:rPr>
        <w:t xml:space="preserve">Положение </w:t>
      </w:r>
    </w:p>
    <w:p w14:paraId="0E90BBE3" w14:textId="7B4C0C4D" w:rsidR="0065443E" w:rsidRDefault="0065443E" w:rsidP="0065443E">
      <w:pPr>
        <w:ind w:hanging="360"/>
        <w:jc w:val="center"/>
        <w:rPr>
          <w:b/>
          <w:bCs/>
          <w:sz w:val="28"/>
          <w:szCs w:val="28"/>
        </w:rPr>
      </w:pPr>
      <w:r>
        <w:rPr>
          <w:b/>
          <w:bCs/>
          <w:color w:val="000000"/>
          <w:sz w:val="28"/>
          <w:szCs w:val="28"/>
        </w:rPr>
        <w:t xml:space="preserve">об обработке персональных данных пациентов в </w:t>
      </w:r>
      <w:r>
        <w:rPr>
          <w:b/>
          <w:bCs/>
          <w:i/>
          <w:iCs/>
          <w:color w:val="000000"/>
          <w:sz w:val="28"/>
          <w:szCs w:val="28"/>
        </w:rPr>
        <w:t>ООО «Консилиум»</w:t>
      </w:r>
    </w:p>
    <w:p w14:paraId="6184ACEF" w14:textId="77777777" w:rsidR="0065443E" w:rsidRDefault="0065443E" w:rsidP="0065443E">
      <w:pPr>
        <w:shd w:val="clear" w:color="auto" w:fill="FFFFFF"/>
        <w:spacing w:before="278"/>
        <w:jc w:val="center"/>
        <w:rPr>
          <w:i/>
          <w:iCs/>
          <w:sz w:val="28"/>
          <w:szCs w:val="28"/>
        </w:rPr>
      </w:pPr>
      <w:r>
        <w:rPr>
          <w:b/>
          <w:bCs/>
          <w:i/>
          <w:iCs/>
          <w:color w:val="000000"/>
          <w:spacing w:val="-1"/>
          <w:sz w:val="28"/>
          <w:szCs w:val="28"/>
        </w:rPr>
        <w:t>1.   Общие положения.</w:t>
      </w:r>
    </w:p>
    <w:p w14:paraId="39EB32E1" w14:textId="77777777" w:rsidR="0065443E" w:rsidRDefault="0065443E" w:rsidP="0065443E">
      <w:pPr>
        <w:jc w:val="both"/>
        <w:rPr>
          <w:sz w:val="28"/>
          <w:szCs w:val="28"/>
        </w:rPr>
      </w:pPr>
      <w:r>
        <w:rPr>
          <w:color w:val="000000"/>
        </w:rPr>
        <w:t xml:space="preserve"> </w:t>
      </w:r>
      <w:r>
        <w:rPr>
          <w:color w:val="000000"/>
        </w:rPr>
        <w:tab/>
      </w:r>
      <w:r>
        <w:rPr>
          <w:sz w:val="28"/>
          <w:szCs w:val="28"/>
        </w:rPr>
        <w:t xml:space="preserve">1.1. Согласно ст. 23 Конституции РФ каждый имеет право на неприкосновенность частной </w:t>
      </w:r>
      <w:r>
        <w:rPr>
          <w:spacing w:val="8"/>
          <w:sz w:val="28"/>
          <w:szCs w:val="28"/>
        </w:rPr>
        <w:t xml:space="preserve">жизни, личную, семейную тайну, защиту своей чести и доброго имени, реализация </w:t>
      </w:r>
      <w:r>
        <w:rPr>
          <w:spacing w:val="5"/>
          <w:sz w:val="28"/>
          <w:szCs w:val="28"/>
        </w:rPr>
        <w:t xml:space="preserve">которого обеспечивается положением ст. 24 Конституции РФ, устанавливающим, что </w:t>
      </w:r>
      <w:r>
        <w:rPr>
          <w:sz w:val="28"/>
          <w:szCs w:val="28"/>
        </w:rPr>
        <w:t xml:space="preserve">сбор, хранение, использование и распространение информации о частной жизни лица без </w:t>
      </w:r>
      <w:r>
        <w:rPr>
          <w:spacing w:val="-1"/>
          <w:sz w:val="28"/>
          <w:szCs w:val="28"/>
        </w:rPr>
        <w:t xml:space="preserve">его согласия не допускается. В соответствии с законодательством Российской Федерации </w:t>
      </w:r>
      <w:r>
        <w:rPr>
          <w:sz w:val="28"/>
          <w:szCs w:val="28"/>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действующим законодательством. Отношения, связанные с обработкой персональных данных, осуществляемой юридическими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регулируются Федеральным законом от 27 июля 2006 г. N 152-ФЗ "О персональных данных".</w:t>
      </w:r>
    </w:p>
    <w:p w14:paraId="0F0BA45A" w14:textId="77777777" w:rsidR="0065443E" w:rsidRDefault="0065443E" w:rsidP="0065443E">
      <w:pPr>
        <w:pStyle w:val="1"/>
        <w:ind w:firstLine="720"/>
        <w:jc w:val="both"/>
        <w:rPr>
          <w:rFonts w:ascii="Times New Roman" w:hAnsi="Times New Roman" w:cs="Times New Roman"/>
          <w:b w:val="0"/>
          <w:bCs w:val="0"/>
          <w:color w:val="auto"/>
          <w:spacing w:val="-16"/>
          <w:sz w:val="28"/>
          <w:szCs w:val="28"/>
        </w:rPr>
      </w:pPr>
      <w:r>
        <w:rPr>
          <w:rFonts w:ascii="Times New Roman" w:hAnsi="Times New Roman" w:cs="Times New Roman"/>
          <w:b w:val="0"/>
          <w:bCs w:val="0"/>
          <w:color w:val="auto"/>
          <w:spacing w:val="-1"/>
          <w:sz w:val="28"/>
          <w:szCs w:val="28"/>
        </w:rPr>
        <w:t xml:space="preserve">Настоящее Положение разработано в целях выполнения указанных выше норм Конституции РФ, в соответствии  с требованиями  законодательства Российской Федерации и иных нормативных правовых актов в сфере охраны здоровья населения и обработки персональных данных.  </w:t>
      </w:r>
    </w:p>
    <w:p w14:paraId="4CACD687" w14:textId="77777777" w:rsidR="0065443E" w:rsidRDefault="0065443E" w:rsidP="0065443E">
      <w:pPr>
        <w:shd w:val="clear" w:color="auto" w:fill="FFFFFF"/>
        <w:tabs>
          <w:tab w:val="left" w:pos="0"/>
        </w:tabs>
        <w:spacing w:before="5" w:line="274" w:lineRule="exact"/>
        <w:jc w:val="both"/>
        <w:rPr>
          <w:color w:val="000000"/>
          <w:spacing w:val="-1"/>
          <w:sz w:val="28"/>
          <w:szCs w:val="28"/>
        </w:rPr>
      </w:pPr>
      <w:r>
        <w:rPr>
          <w:color w:val="000000"/>
          <w:spacing w:val="-1"/>
          <w:sz w:val="28"/>
          <w:szCs w:val="28"/>
        </w:rPr>
        <w:tab/>
        <w:t>1.2. Настоящее Положение определяет порядок работы (получения, обработки, использования, передачи, хранения и т.д.) сотрудников медицинской организации (далее Оператор) с персональными данными пациентов и гарантии конфиденциальности сведений о пациенте, предоставленных пациентом в медицинской организации;</w:t>
      </w:r>
      <w:r>
        <w:rPr>
          <w:color w:val="000000"/>
          <w:spacing w:val="9"/>
          <w:sz w:val="28"/>
          <w:szCs w:val="28"/>
        </w:rPr>
        <w:t xml:space="preserve"> права пациента при обработке его персональных данных; ответственность лиц за невыполнение </w:t>
      </w:r>
      <w:r>
        <w:rPr>
          <w:color w:val="000000"/>
          <w:sz w:val="28"/>
          <w:szCs w:val="28"/>
        </w:rPr>
        <w:t>требований норм, регулирующих обработку персональных данных пациента</w:t>
      </w:r>
      <w:r>
        <w:rPr>
          <w:color w:val="000000"/>
          <w:spacing w:val="-1"/>
          <w:sz w:val="28"/>
          <w:szCs w:val="28"/>
        </w:rPr>
        <w:t>.</w:t>
      </w:r>
    </w:p>
    <w:p w14:paraId="1DAEDDF9" w14:textId="77777777" w:rsidR="0065443E" w:rsidRDefault="0065443E" w:rsidP="0065443E">
      <w:pPr>
        <w:shd w:val="clear" w:color="auto" w:fill="FFFFFF"/>
        <w:tabs>
          <w:tab w:val="left" w:pos="0"/>
        </w:tabs>
        <w:spacing w:before="5" w:line="274" w:lineRule="exact"/>
        <w:jc w:val="both"/>
        <w:rPr>
          <w:color w:val="000000"/>
          <w:spacing w:val="-1"/>
          <w:sz w:val="28"/>
          <w:szCs w:val="28"/>
        </w:rPr>
      </w:pPr>
      <w:r>
        <w:rPr>
          <w:color w:val="000000"/>
          <w:spacing w:val="-1"/>
          <w:sz w:val="28"/>
          <w:szCs w:val="28"/>
        </w:rPr>
        <w:tab/>
      </w:r>
    </w:p>
    <w:p w14:paraId="588666A2" w14:textId="77777777" w:rsidR="0065443E" w:rsidRDefault="0065443E" w:rsidP="0065443E">
      <w:pPr>
        <w:shd w:val="clear" w:color="auto" w:fill="FFFFFF"/>
        <w:tabs>
          <w:tab w:val="left" w:pos="0"/>
        </w:tabs>
        <w:spacing w:before="5" w:line="274" w:lineRule="exact"/>
        <w:jc w:val="center"/>
        <w:rPr>
          <w:b/>
          <w:bCs/>
          <w:i/>
          <w:iCs/>
          <w:color w:val="000000"/>
          <w:sz w:val="28"/>
          <w:szCs w:val="28"/>
        </w:rPr>
      </w:pPr>
      <w:r>
        <w:rPr>
          <w:b/>
          <w:bCs/>
          <w:i/>
          <w:iCs/>
          <w:color w:val="000000"/>
          <w:sz w:val="28"/>
          <w:szCs w:val="28"/>
        </w:rPr>
        <w:t>2.     Понятие и состав персональных данных пациента</w:t>
      </w:r>
    </w:p>
    <w:p w14:paraId="371C3223" w14:textId="77777777" w:rsidR="0065443E" w:rsidRDefault="0065443E" w:rsidP="0065443E">
      <w:pPr>
        <w:widowControl/>
        <w:ind w:firstLine="540"/>
        <w:jc w:val="both"/>
        <w:outlineLvl w:val="1"/>
        <w:rPr>
          <w:color w:val="000000"/>
          <w:spacing w:val="-1"/>
          <w:sz w:val="28"/>
          <w:szCs w:val="28"/>
        </w:rPr>
      </w:pPr>
      <w:r>
        <w:rPr>
          <w:color w:val="000000"/>
          <w:spacing w:val="-1"/>
          <w:sz w:val="28"/>
          <w:szCs w:val="28"/>
        </w:rPr>
        <w:t xml:space="preserve">2.1. Персональные данные пациента - </w:t>
      </w:r>
      <w:r>
        <w:rPr>
          <w:sz w:val="28"/>
          <w:szCs w:val="28"/>
        </w:rPr>
        <w:t>любая информация, относящаяся к прямо или косвенно к пациенту (субъекту персональных данных)</w:t>
      </w:r>
      <w:r>
        <w:rPr>
          <w:color w:val="000000"/>
          <w:spacing w:val="-1"/>
          <w:sz w:val="28"/>
          <w:szCs w:val="28"/>
        </w:rPr>
        <w:t>.</w:t>
      </w:r>
    </w:p>
    <w:p w14:paraId="4FBC4806" w14:textId="77777777" w:rsidR="0065443E" w:rsidRDefault="0065443E" w:rsidP="0065443E">
      <w:pPr>
        <w:ind w:firstLine="540"/>
        <w:jc w:val="both"/>
        <w:rPr>
          <w:sz w:val="28"/>
          <w:szCs w:val="28"/>
        </w:rPr>
      </w:pPr>
      <w:r>
        <w:rPr>
          <w:color w:val="000000"/>
          <w:spacing w:val="-1"/>
          <w:sz w:val="28"/>
          <w:szCs w:val="28"/>
        </w:rPr>
        <w:t>2.2.</w:t>
      </w:r>
      <w:r>
        <w:rPr>
          <w:sz w:val="28"/>
          <w:szCs w:val="28"/>
        </w:rPr>
        <w:t xml:space="preserve"> В целях ведения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w:t>
      </w:r>
      <w:r>
        <w:rPr>
          <w:sz w:val="28"/>
          <w:szCs w:val="28"/>
        </w:rPr>
        <w:lastRenderedPageBreak/>
        <w:t>освидетельствования (пациентах):</w:t>
      </w:r>
    </w:p>
    <w:p w14:paraId="0523E9D2" w14:textId="77777777" w:rsidR="0065443E" w:rsidRDefault="0065443E" w:rsidP="0065443E">
      <w:pPr>
        <w:jc w:val="both"/>
        <w:rPr>
          <w:sz w:val="28"/>
          <w:szCs w:val="28"/>
        </w:rPr>
      </w:pPr>
      <w:r>
        <w:rPr>
          <w:sz w:val="28"/>
          <w:szCs w:val="28"/>
        </w:rPr>
        <w:t>1) фамилия, имя, отчество (последнее - при наличии);</w:t>
      </w:r>
    </w:p>
    <w:p w14:paraId="4DCDD662" w14:textId="77777777" w:rsidR="0065443E" w:rsidRDefault="0065443E" w:rsidP="0065443E">
      <w:pPr>
        <w:jc w:val="both"/>
        <w:rPr>
          <w:sz w:val="28"/>
          <w:szCs w:val="28"/>
        </w:rPr>
      </w:pPr>
      <w:r>
        <w:rPr>
          <w:sz w:val="28"/>
          <w:szCs w:val="28"/>
        </w:rPr>
        <w:t>2) пол;</w:t>
      </w:r>
    </w:p>
    <w:p w14:paraId="6CA6572C" w14:textId="77777777" w:rsidR="0065443E" w:rsidRDefault="0065443E" w:rsidP="0065443E">
      <w:pPr>
        <w:jc w:val="both"/>
        <w:rPr>
          <w:sz w:val="28"/>
          <w:szCs w:val="28"/>
        </w:rPr>
      </w:pPr>
      <w:r>
        <w:rPr>
          <w:sz w:val="28"/>
          <w:szCs w:val="28"/>
        </w:rPr>
        <w:t>3) дата рождения;</w:t>
      </w:r>
    </w:p>
    <w:p w14:paraId="446B3090" w14:textId="77777777" w:rsidR="0065443E" w:rsidRDefault="0065443E" w:rsidP="0065443E">
      <w:pPr>
        <w:jc w:val="both"/>
        <w:rPr>
          <w:sz w:val="28"/>
          <w:szCs w:val="28"/>
        </w:rPr>
      </w:pPr>
      <w:r>
        <w:rPr>
          <w:sz w:val="28"/>
          <w:szCs w:val="28"/>
        </w:rPr>
        <w:t>4) место рождения;</w:t>
      </w:r>
    </w:p>
    <w:p w14:paraId="5F32EEA2" w14:textId="77777777" w:rsidR="0065443E" w:rsidRDefault="0065443E" w:rsidP="0065443E">
      <w:pPr>
        <w:jc w:val="both"/>
        <w:rPr>
          <w:sz w:val="28"/>
          <w:szCs w:val="28"/>
        </w:rPr>
      </w:pPr>
      <w:r>
        <w:rPr>
          <w:sz w:val="28"/>
          <w:szCs w:val="28"/>
        </w:rPr>
        <w:t>5) гражданство;</w:t>
      </w:r>
    </w:p>
    <w:p w14:paraId="3FF9B363" w14:textId="77777777" w:rsidR="0065443E" w:rsidRDefault="0065443E" w:rsidP="0065443E">
      <w:pPr>
        <w:jc w:val="both"/>
        <w:rPr>
          <w:sz w:val="28"/>
          <w:szCs w:val="28"/>
        </w:rPr>
      </w:pPr>
      <w:r>
        <w:rPr>
          <w:sz w:val="28"/>
          <w:szCs w:val="28"/>
        </w:rPr>
        <w:t>6) данные документа, удостоверяющего личность;</w:t>
      </w:r>
    </w:p>
    <w:p w14:paraId="6963C470" w14:textId="77777777" w:rsidR="0065443E" w:rsidRDefault="0065443E" w:rsidP="0065443E">
      <w:pPr>
        <w:jc w:val="both"/>
        <w:rPr>
          <w:sz w:val="28"/>
          <w:szCs w:val="28"/>
        </w:rPr>
      </w:pPr>
      <w:r>
        <w:rPr>
          <w:sz w:val="28"/>
          <w:szCs w:val="28"/>
        </w:rPr>
        <w:t>7) место жительства;</w:t>
      </w:r>
    </w:p>
    <w:p w14:paraId="3373F6F9" w14:textId="77777777" w:rsidR="0065443E" w:rsidRDefault="0065443E" w:rsidP="0065443E">
      <w:pPr>
        <w:jc w:val="both"/>
        <w:rPr>
          <w:sz w:val="28"/>
          <w:szCs w:val="28"/>
        </w:rPr>
      </w:pPr>
      <w:r>
        <w:rPr>
          <w:sz w:val="28"/>
          <w:szCs w:val="28"/>
        </w:rPr>
        <w:t>8) место регистрации;</w:t>
      </w:r>
    </w:p>
    <w:p w14:paraId="02D672B9" w14:textId="77777777" w:rsidR="0065443E" w:rsidRDefault="0065443E" w:rsidP="0065443E">
      <w:pPr>
        <w:jc w:val="both"/>
        <w:rPr>
          <w:sz w:val="28"/>
          <w:szCs w:val="28"/>
        </w:rPr>
      </w:pPr>
      <w:r>
        <w:rPr>
          <w:sz w:val="28"/>
          <w:szCs w:val="28"/>
        </w:rPr>
        <w:t>9) дата регистрации;</w:t>
      </w:r>
    </w:p>
    <w:p w14:paraId="77FBC286" w14:textId="77777777" w:rsidR="0065443E" w:rsidRDefault="0065443E" w:rsidP="0065443E">
      <w:pPr>
        <w:jc w:val="both"/>
        <w:rPr>
          <w:sz w:val="28"/>
          <w:szCs w:val="28"/>
        </w:rPr>
      </w:pPr>
      <w:r>
        <w:rPr>
          <w:sz w:val="28"/>
          <w:szCs w:val="28"/>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10628C0A" w14:textId="77777777" w:rsidR="0065443E" w:rsidRDefault="0065443E" w:rsidP="0065443E">
      <w:pPr>
        <w:jc w:val="both"/>
        <w:rPr>
          <w:sz w:val="28"/>
          <w:szCs w:val="28"/>
        </w:rPr>
      </w:pPr>
      <w:r>
        <w:rPr>
          <w:sz w:val="28"/>
          <w:szCs w:val="28"/>
        </w:rPr>
        <w:t>11) номер полиса обязательного медицинского страхования застрахованного лица (при наличии);</w:t>
      </w:r>
    </w:p>
    <w:p w14:paraId="2FA321B1" w14:textId="77777777" w:rsidR="0065443E" w:rsidRDefault="0065443E" w:rsidP="0065443E">
      <w:pPr>
        <w:jc w:val="both"/>
        <w:rPr>
          <w:sz w:val="28"/>
          <w:szCs w:val="28"/>
        </w:rPr>
      </w:pPr>
      <w:r>
        <w:rPr>
          <w:sz w:val="28"/>
          <w:szCs w:val="28"/>
        </w:rPr>
        <w:t>12) анамнез;</w:t>
      </w:r>
    </w:p>
    <w:p w14:paraId="205056C6" w14:textId="77777777" w:rsidR="0065443E" w:rsidRDefault="0065443E" w:rsidP="0065443E">
      <w:pPr>
        <w:jc w:val="both"/>
        <w:rPr>
          <w:sz w:val="28"/>
          <w:szCs w:val="28"/>
        </w:rPr>
      </w:pPr>
      <w:r>
        <w:rPr>
          <w:sz w:val="28"/>
          <w:szCs w:val="28"/>
        </w:rPr>
        <w:t>13) диагноз;</w:t>
      </w:r>
    </w:p>
    <w:p w14:paraId="451DAABE" w14:textId="77777777" w:rsidR="0065443E" w:rsidRDefault="0065443E" w:rsidP="0065443E">
      <w:pPr>
        <w:jc w:val="both"/>
        <w:rPr>
          <w:sz w:val="28"/>
          <w:szCs w:val="28"/>
        </w:rPr>
      </w:pPr>
      <w:r>
        <w:rPr>
          <w:sz w:val="28"/>
          <w:szCs w:val="28"/>
        </w:rPr>
        <w:t>14) сведения об организации, осуществляющей медицинскую деятельность;</w:t>
      </w:r>
    </w:p>
    <w:p w14:paraId="1E2C196F" w14:textId="77777777" w:rsidR="0065443E" w:rsidRDefault="0065443E" w:rsidP="0065443E">
      <w:pPr>
        <w:jc w:val="both"/>
        <w:rPr>
          <w:sz w:val="28"/>
          <w:szCs w:val="28"/>
        </w:rPr>
      </w:pPr>
      <w:r>
        <w:rPr>
          <w:sz w:val="28"/>
          <w:szCs w:val="28"/>
        </w:rPr>
        <w:t>15) вид оказанной медицинской помощи;</w:t>
      </w:r>
    </w:p>
    <w:p w14:paraId="1CD88C12" w14:textId="77777777" w:rsidR="0065443E" w:rsidRDefault="0065443E" w:rsidP="0065443E">
      <w:pPr>
        <w:jc w:val="both"/>
        <w:rPr>
          <w:sz w:val="28"/>
          <w:szCs w:val="28"/>
        </w:rPr>
      </w:pPr>
      <w:r>
        <w:rPr>
          <w:sz w:val="28"/>
          <w:szCs w:val="28"/>
        </w:rPr>
        <w:t>16) условия оказания медицинской помощи;</w:t>
      </w:r>
    </w:p>
    <w:p w14:paraId="3A8252B9" w14:textId="77777777" w:rsidR="0065443E" w:rsidRDefault="0065443E" w:rsidP="0065443E">
      <w:pPr>
        <w:jc w:val="both"/>
        <w:rPr>
          <w:sz w:val="28"/>
          <w:szCs w:val="28"/>
        </w:rPr>
      </w:pPr>
      <w:r>
        <w:rPr>
          <w:sz w:val="28"/>
          <w:szCs w:val="28"/>
        </w:rPr>
        <w:t>17) сроки оказания медицинской помощи;</w:t>
      </w:r>
    </w:p>
    <w:p w14:paraId="34AC6849" w14:textId="77777777" w:rsidR="0065443E" w:rsidRDefault="0065443E" w:rsidP="0065443E">
      <w:pPr>
        <w:jc w:val="both"/>
        <w:rPr>
          <w:sz w:val="28"/>
          <w:szCs w:val="28"/>
        </w:rPr>
      </w:pPr>
      <w:r>
        <w:rPr>
          <w:sz w:val="28"/>
          <w:szCs w:val="28"/>
        </w:rPr>
        <w:t>18)</w:t>
      </w:r>
      <w:r>
        <w:t xml:space="preserve"> </w:t>
      </w:r>
      <w:r>
        <w:rPr>
          <w:sz w:val="28"/>
          <w:szCs w:val="28"/>
        </w:rPr>
        <w:t>объем оказанной медицинской помощи, включая сведения об оказанных медицинских услугах;</w:t>
      </w:r>
    </w:p>
    <w:p w14:paraId="552993A2" w14:textId="77777777" w:rsidR="0065443E" w:rsidRDefault="0065443E" w:rsidP="0065443E">
      <w:pPr>
        <w:jc w:val="both"/>
        <w:rPr>
          <w:sz w:val="28"/>
          <w:szCs w:val="28"/>
        </w:rPr>
      </w:pPr>
      <w:r>
        <w:rPr>
          <w:sz w:val="28"/>
          <w:szCs w:val="28"/>
        </w:rPr>
        <w:t>19) результат обращения за медицинской помощью;</w:t>
      </w:r>
    </w:p>
    <w:p w14:paraId="371182E5" w14:textId="77777777" w:rsidR="0065443E" w:rsidRDefault="0065443E" w:rsidP="0065443E">
      <w:pPr>
        <w:jc w:val="both"/>
        <w:rPr>
          <w:sz w:val="28"/>
          <w:szCs w:val="28"/>
        </w:rPr>
      </w:pPr>
      <w:r>
        <w:rPr>
          <w:sz w:val="28"/>
          <w:szCs w:val="28"/>
        </w:rPr>
        <w:t>20) серия и номер выданного листка нетрудоспособности (при наличии);</w:t>
      </w:r>
    </w:p>
    <w:p w14:paraId="35D76B40" w14:textId="77777777" w:rsidR="0065443E" w:rsidRDefault="0065443E" w:rsidP="0065443E">
      <w:pPr>
        <w:jc w:val="both"/>
        <w:rPr>
          <w:sz w:val="28"/>
          <w:szCs w:val="28"/>
        </w:rPr>
      </w:pPr>
      <w:r>
        <w:rPr>
          <w:sz w:val="28"/>
          <w:szCs w:val="28"/>
        </w:rPr>
        <w:t>21)</w:t>
      </w:r>
      <w:r>
        <w:t xml:space="preserve"> </w:t>
      </w:r>
      <w:r>
        <w:rPr>
          <w:sz w:val="28"/>
          <w:szCs w:val="28"/>
        </w:rPr>
        <w:t>сведения о проведенных медицинских экспертизах, медицинских осмотрах и медицинских освидетельствованиях и их результаты;</w:t>
      </w:r>
    </w:p>
    <w:p w14:paraId="243A4AD9" w14:textId="77777777" w:rsidR="0065443E" w:rsidRDefault="0065443E" w:rsidP="0065443E">
      <w:pPr>
        <w:jc w:val="both"/>
        <w:rPr>
          <w:sz w:val="28"/>
          <w:szCs w:val="28"/>
        </w:rPr>
      </w:pPr>
      <w:r>
        <w:rPr>
          <w:sz w:val="28"/>
          <w:szCs w:val="28"/>
        </w:rPr>
        <w:t>22) примененные порядки и стандарты медицинской помощи;</w:t>
      </w:r>
    </w:p>
    <w:p w14:paraId="6B561D14" w14:textId="77777777" w:rsidR="0065443E" w:rsidRDefault="0065443E" w:rsidP="0065443E">
      <w:pPr>
        <w:jc w:val="both"/>
        <w:rPr>
          <w:sz w:val="28"/>
          <w:szCs w:val="28"/>
        </w:rPr>
      </w:pPr>
      <w:r>
        <w:rPr>
          <w:sz w:val="28"/>
          <w:szCs w:val="28"/>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61A67596" w14:textId="77777777" w:rsidR="0065443E" w:rsidRDefault="0065443E" w:rsidP="0065443E">
      <w:pPr>
        <w:pStyle w:val="1"/>
        <w:ind w:firstLine="720"/>
        <w:jc w:val="both"/>
        <w:rPr>
          <w:rFonts w:ascii="Times New Roman" w:hAnsi="Times New Roman" w:cs="Times New Roman"/>
          <w:b w:val="0"/>
          <w:bCs w:val="0"/>
          <w:color w:val="auto"/>
          <w:sz w:val="28"/>
          <w:szCs w:val="28"/>
        </w:rPr>
      </w:pPr>
      <w:r>
        <w:rPr>
          <w:rFonts w:ascii="Times New Roman" w:hAnsi="Times New Roman" w:cs="Times New Roman"/>
          <w:b w:val="0"/>
          <w:bCs w:val="0"/>
          <w:color w:val="auto"/>
          <w:spacing w:val="-1"/>
          <w:sz w:val="28"/>
          <w:szCs w:val="28"/>
        </w:rPr>
        <w:t>Все персональные данные, касающиеся состояния здоровья пациента,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w:t>
      </w:r>
      <w:r>
        <w:rPr>
          <w:rFonts w:ascii="Times New Roman" w:hAnsi="Times New Roman" w:cs="Times New Roman"/>
          <w:b w:val="0"/>
          <w:bCs w:val="0"/>
          <w:color w:val="auto"/>
          <w:sz w:val="28"/>
          <w:szCs w:val="28"/>
        </w:rPr>
        <w:t>.</w:t>
      </w:r>
    </w:p>
    <w:p w14:paraId="49F9D5EE" w14:textId="77777777" w:rsidR="0065443E" w:rsidRDefault="0065443E" w:rsidP="0065443E">
      <w:pPr>
        <w:shd w:val="clear" w:color="auto" w:fill="FFFFFF"/>
        <w:tabs>
          <w:tab w:val="left" w:pos="0"/>
        </w:tabs>
        <w:spacing w:before="5" w:line="274" w:lineRule="exact"/>
        <w:jc w:val="both"/>
        <w:rPr>
          <w:color w:val="000000"/>
          <w:spacing w:val="-1"/>
          <w:sz w:val="28"/>
          <w:szCs w:val="28"/>
        </w:rPr>
      </w:pPr>
    </w:p>
    <w:p w14:paraId="1090EE85" w14:textId="77777777" w:rsidR="0065443E" w:rsidRDefault="0065443E" w:rsidP="0065443E">
      <w:pPr>
        <w:shd w:val="clear" w:color="auto" w:fill="FFFFFF"/>
        <w:ind w:left="2264"/>
        <w:jc w:val="center"/>
        <w:rPr>
          <w:b/>
          <w:bCs/>
          <w:i/>
          <w:iCs/>
          <w:color w:val="000000"/>
          <w:spacing w:val="1"/>
          <w:sz w:val="28"/>
          <w:szCs w:val="28"/>
        </w:rPr>
      </w:pPr>
      <w:r>
        <w:rPr>
          <w:b/>
          <w:bCs/>
          <w:i/>
          <w:iCs/>
          <w:color w:val="000000"/>
          <w:spacing w:val="1"/>
          <w:sz w:val="28"/>
          <w:szCs w:val="28"/>
        </w:rPr>
        <w:t xml:space="preserve">3. Сбор, цели обработки и защита персональных данных пациента </w:t>
      </w:r>
    </w:p>
    <w:p w14:paraId="231B1CBD" w14:textId="77777777" w:rsidR="0065443E" w:rsidRDefault="0065443E" w:rsidP="0065443E">
      <w:pPr>
        <w:widowControl/>
        <w:autoSpaceDE/>
        <w:adjustRightInd/>
        <w:ind w:firstLine="720"/>
        <w:jc w:val="both"/>
        <w:rPr>
          <w:sz w:val="28"/>
          <w:szCs w:val="28"/>
        </w:rPr>
      </w:pPr>
      <w:r>
        <w:rPr>
          <w:sz w:val="28"/>
          <w:szCs w:val="28"/>
        </w:rPr>
        <w:t>3.1. Обработка персональных данных осуществляется:</w:t>
      </w:r>
    </w:p>
    <w:p w14:paraId="622A4FE1" w14:textId="77777777" w:rsidR="0065443E" w:rsidRDefault="0065443E" w:rsidP="0065443E">
      <w:pPr>
        <w:widowControl/>
        <w:autoSpaceDE/>
        <w:adjustRightInd/>
        <w:ind w:firstLine="720"/>
        <w:jc w:val="both"/>
        <w:rPr>
          <w:sz w:val="28"/>
          <w:szCs w:val="28"/>
        </w:rPr>
      </w:pPr>
      <w:r>
        <w:rPr>
          <w:sz w:val="28"/>
          <w:szCs w:val="28"/>
        </w:rPr>
        <w:t>- после получения письменного согласия субъекта персональных данных, составленного по утверждённой Оператором форме, соответствующей требованиям федерального закона, за исключением случаев, предусмотренных частью 2 статьи 6 ФЗ «О персональных данных»;</w:t>
      </w:r>
    </w:p>
    <w:p w14:paraId="0C47670C" w14:textId="77777777" w:rsidR="0065443E" w:rsidRDefault="0065443E" w:rsidP="0065443E">
      <w:pPr>
        <w:widowControl/>
        <w:autoSpaceDE/>
        <w:adjustRightInd/>
        <w:ind w:firstLine="720"/>
        <w:jc w:val="both"/>
        <w:rPr>
          <w:sz w:val="28"/>
          <w:szCs w:val="28"/>
        </w:rPr>
      </w:pPr>
      <w:r>
        <w:rPr>
          <w:sz w:val="28"/>
          <w:szCs w:val="28"/>
        </w:rPr>
        <w:lastRenderedPageBreak/>
        <w:t>- после направления уведомления об обработке персональных данных в  орган государственного надзора в сфере связи, информационных технологий и массовых коммуникаций территории, за исключением случаев, предусмотренных частью 2 статьи 22 Федерального закона «О персональных данных»;</w:t>
      </w:r>
    </w:p>
    <w:p w14:paraId="2A48F7F3" w14:textId="77777777" w:rsidR="0065443E" w:rsidRDefault="0065443E" w:rsidP="0065443E">
      <w:pPr>
        <w:widowControl/>
        <w:autoSpaceDE/>
        <w:adjustRightInd/>
        <w:ind w:firstLine="720"/>
        <w:jc w:val="both"/>
        <w:rPr>
          <w:sz w:val="28"/>
          <w:szCs w:val="28"/>
        </w:rPr>
      </w:pPr>
      <w:r>
        <w:rPr>
          <w:sz w:val="28"/>
          <w:szCs w:val="28"/>
        </w:rPr>
        <w:t>- после принятия Оператором необходимых мер по защите персональных данных.</w:t>
      </w:r>
    </w:p>
    <w:p w14:paraId="4C5CEEC8" w14:textId="77777777" w:rsidR="0065443E" w:rsidRDefault="0065443E" w:rsidP="0065443E">
      <w:pPr>
        <w:widowControl/>
        <w:autoSpaceDE/>
        <w:adjustRightInd/>
        <w:ind w:firstLine="720"/>
        <w:jc w:val="both"/>
        <w:rPr>
          <w:sz w:val="28"/>
          <w:szCs w:val="28"/>
        </w:rPr>
      </w:pPr>
      <w:r>
        <w:rPr>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w:t>
      </w:r>
    </w:p>
    <w:p w14:paraId="24414FC4" w14:textId="77777777" w:rsidR="0065443E" w:rsidRDefault="0065443E" w:rsidP="0065443E">
      <w:pPr>
        <w:shd w:val="clear" w:color="auto" w:fill="FFFFFF"/>
        <w:tabs>
          <w:tab w:val="left" w:pos="0"/>
        </w:tabs>
        <w:spacing w:line="274" w:lineRule="exact"/>
        <w:jc w:val="both"/>
        <w:rPr>
          <w:color w:val="000000"/>
          <w:spacing w:val="-7"/>
          <w:sz w:val="28"/>
          <w:szCs w:val="28"/>
        </w:rPr>
      </w:pPr>
      <w:r>
        <w:rPr>
          <w:color w:val="000000"/>
          <w:spacing w:val="-1"/>
          <w:sz w:val="28"/>
          <w:szCs w:val="28"/>
        </w:rPr>
        <w:tab/>
        <w:t xml:space="preserve">3.2. Все персональные данные пациента следует получать лично у пациента или у его законного представителя.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 </w:t>
      </w:r>
    </w:p>
    <w:p w14:paraId="789DD543" w14:textId="77777777" w:rsidR="0065443E" w:rsidRDefault="0065443E" w:rsidP="0065443E">
      <w:pPr>
        <w:shd w:val="clear" w:color="auto" w:fill="FFFFFF"/>
        <w:tabs>
          <w:tab w:val="left" w:pos="0"/>
        </w:tabs>
        <w:spacing w:line="274" w:lineRule="exact"/>
        <w:jc w:val="both"/>
        <w:rPr>
          <w:color w:val="000000"/>
          <w:spacing w:val="-7"/>
          <w:sz w:val="28"/>
          <w:szCs w:val="28"/>
        </w:rPr>
      </w:pPr>
      <w:r>
        <w:rPr>
          <w:color w:val="000000"/>
          <w:spacing w:val="-1"/>
          <w:sz w:val="28"/>
          <w:szCs w:val="28"/>
        </w:rPr>
        <w:tab/>
        <w:t>3.3. Оператор сообщает пациенту или его законному представителю о целях обработки персональных данных, предполагаемых источниках и способах получения персональных данных и последствиях отказа</w:t>
      </w:r>
      <w:r>
        <w:rPr>
          <w:color w:val="000000"/>
          <w:spacing w:val="6"/>
          <w:sz w:val="28"/>
          <w:szCs w:val="28"/>
        </w:rPr>
        <w:t xml:space="preserve"> пациента дать письменное согласие на их получение. </w:t>
      </w:r>
    </w:p>
    <w:p w14:paraId="5A0B5AFB" w14:textId="77777777" w:rsidR="0065443E" w:rsidRDefault="0065443E" w:rsidP="0065443E">
      <w:pPr>
        <w:shd w:val="clear" w:color="auto" w:fill="FFFFFF"/>
        <w:tabs>
          <w:tab w:val="left" w:pos="0"/>
        </w:tabs>
        <w:spacing w:line="274" w:lineRule="exact"/>
        <w:jc w:val="both"/>
        <w:rPr>
          <w:color w:val="000000"/>
          <w:spacing w:val="-7"/>
          <w:sz w:val="28"/>
          <w:szCs w:val="28"/>
        </w:rPr>
      </w:pPr>
      <w:r>
        <w:rPr>
          <w:b/>
          <w:bCs/>
          <w:color w:val="000000"/>
          <w:spacing w:val="6"/>
          <w:sz w:val="28"/>
          <w:szCs w:val="28"/>
        </w:rPr>
        <w:tab/>
      </w:r>
      <w:r>
        <w:rPr>
          <w:color w:val="000000"/>
          <w:spacing w:val="6"/>
          <w:sz w:val="28"/>
          <w:szCs w:val="28"/>
        </w:rPr>
        <w:t xml:space="preserve">3.4. Оператор осуществляет обработку персональных данных только после получения письменного согласия пациента (или его законного представителя) на обработку его персональных данных за исключением случаев, предусмотренных действующим законодательством. </w:t>
      </w:r>
    </w:p>
    <w:p w14:paraId="00AE41E7" w14:textId="77777777" w:rsidR="0065443E" w:rsidRDefault="0065443E" w:rsidP="0065443E">
      <w:pPr>
        <w:shd w:val="clear" w:color="auto" w:fill="FFFFFF"/>
        <w:tabs>
          <w:tab w:val="left" w:pos="0"/>
        </w:tabs>
        <w:spacing w:before="5" w:line="274" w:lineRule="exact"/>
        <w:jc w:val="both"/>
        <w:rPr>
          <w:color w:val="000000"/>
          <w:spacing w:val="-10"/>
          <w:sz w:val="28"/>
          <w:szCs w:val="28"/>
        </w:rPr>
      </w:pPr>
      <w:r>
        <w:rPr>
          <w:color w:val="000000"/>
          <w:sz w:val="28"/>
          <w:szCs w:val="28"/>
        </w:rPr>
        <w:tab/>
        <w:t>3.5. При обращении за медицинской помощью пациент (или его законный представитель) предоставляет Оператору персональные данные о себе в документированной форме. А именно:</w:t>
      </w:r>
    </w:p>
    <w:p w14:paraId="3822F1EB" w14:textId="77777777" w:rsidR="0065443E" w:rsidRDefault="0065443E" w:rsidP="0065443E">
      <w:pPr>
        <w:numPr>
          <w:ilvl w:val="0"/>
          <w:numId w:val="1"/>
        </w:numPr>
        <w:shd w:val="clear" w:color="auto" w:fill="FFFFFF"/>
        <w:tabs>
          <w:tab w:val="left" w:pos="494"/>
        </w:tabs>
        <w:spacing w:before="5" w:line="274" w:lineRule="exact"/>
        <w:jc w:val="both"/>
        <w:rPr>
          <w:color w:val="000000"/>
          <w:spacing w:val="-10"/>
          <w:sz w:val="28"/>
          <w:szCs w:val="28"/>
        </w:rPr>
      </w:pPr>
      <w:r>
        <w:rPr>
          <w:color w:val="000000"/>
          <w:spacing w:val="-10"/>
          <w:sz w:val="28"/>
          <w:szCs w:val="28"/>
        </w:rPr>
        <w:t>паспорт или иной документ, удостоверяющий личность;</w:t>
      </w:r>
    </w:p>
    <w:p w14:paraId="2FA7844A" w14:textId="77777777" w:rsidR="0065443E" w:rsidRDefault="0065443E" w:rsidP="0065443E">
      <w:pPr>
        <w:numPr>
          <w:ilvl w:val="0"/>
          <w:numId w:val="1"/>
        </w:numPr>
        <w:shd w:val="clear" w:color="auto" w:fill="FFFFFF"/>
        <w:tabs>
          <w:tab w:val="left" w:pos="494"/>
        </w:tabs>
        <w:spacing w:before="5" w:line="274" w:lineRule="exact"/>
        <w:jc w:val="both"/>
        <w:rPr>
          <w:color w:val="000000"/>
          <w:spacing w:val="-10"/>
          <w:sz w:val="28"/>
          <w:szCs w:val="28"/>
        </w:rPr>
      </w:pPr>
      <w:r>
        <w:rPr>
          <w:color w:val="000000"/>
          <w:spacing w:val="-10"/>
          <w:sz w:val="28"/>
          <w:szCs w:val="28"/>
        </w:rPr>
        <w:t>полис обязательного медицинского страхования;</w:t>
      </w:r>
    </w:p>
    <w:p w14:paraId="488AC780" w14:textId="77777777" w:rsidR="0065443E" w:rsidRDefault="0065443E" w:rsidP="0065443E">
      <w:pPr>
        <w:numPr>
          <w:ilvl w:val="0"/>
          <w:numId w:val="1"/>
        </w:numPr>
        <w:shd w:val="clear" w:color="auto" w:fill="FFFFFF"/>
        <w:tabs>
          <w:tab w:val="left" w:pos="494"/>
        </w:tabs>
        <w:spacing w:before="5" w:line="274" w:lineRule="exact"/>
        <w:jc w:val="both"/>
        <w:rPr>
          <w:color w:val="000000"/>
          <w:spacing w:val="-10"/>
          <w:sz w:val="28"/>
          <w:szCs w:val="28"/>
        </w:rPr>
      </w:pPr>
      <w:r>
        <w:rPr>
          <w:color w:val="000000"/>
          <w:spacing w:val="-10"/>
          <w:sz w:val="28"/>
          <w:szCs w:val="28"/>
        </w:rPr>
        <w:t>направление (при наличии).</w:t>
      </w:r>
    </w:p>
    <w:p w14:paraId="0F145152" w14:textId="77777777" w:rsidR="0065443E" w:rsidRDefault="0065443E" w:rsidP="0065443E">
      <w:pPr>
        <w:shd w:val="clear" w:color="auto" w:fill="FFFFFF"/>
        <w:tabs>
          <w:tab w:val="left" w:pos="494"/>
        </w:tabs>
        <w:spacing w:before="5" w:line="274" w:lineRule="exact"/>
        <w:jc w:val="both"/>
        <w:rPr>
          <w:color w:val="000000"/>
          <w:spacing w:val="-10"/>
          <w:sz w:val="28"/>
          <w:szCs w:val="28"/>
        </w:rPr>
      </w:pPr>
      <w:r>
        <w:rPr>
          <w:color w:val="000000"/>
          <w:spacing w:val="-10"/>
          <w:sz w:val="28"/>
          <w:szCs w:val="28"/>
        </w:rPr>
        <w:tab/>
      </w:r>
      <w:r>
        <w:rPr>
          <w:color w:val="000000"/>
          <w:spacing w:val="-10"/>
          <w:sz w:val="28"/>
          <w:szCs w:val="28"/>
        </w:rPr>
        <w:tab/>
        <w:t>При отсутствии документов пациент (или его законный представитель) предоставляют Оператору необходимые персональные данные в устной форме.</w:t>
      </w:r>
    </w:p>
    <w:p w14:paraId="198065C6" w14:textId="77777777" w:rsidR="0065443E" w:rsidRDefault="0065443E" w:rsidP="0065443E">
      <w:pPr>
        <w:shd w:val="clear" w:color="auto" w:fill="FFFFFF"/>
        <w:tabs>
          <w:tab w:val="left" w:pos="0"/>
        </w:tabs>
        <w:spacing w:before="269" w:line="278" w:lineRule="exact"/>
        <w:jc w:val="both"/>
        <w:rPr>
          <w:color w:val="000000"/>
          <w:spacing w:val="6"/>
          <w:sz w:val="28"/>
          <w:szCs w:val="28"/>
        </w:rPr>
      </w:pPr>
      <w:r>
        <w:rPr>
          <w:color w:val="000000"/>
          <w:spacing w:val="6"/>
          <w:sz w:val="28"/>
          <w:szCs w:val="28"/>
        </w:rPr>
        <w:tab/>
        <w:t xml:space="preserve">3.6. Оператор с согласия пациента может запрашивать и получать персональные данные пациента, используя информационные системы персональных данных с применением средств автоматизации. </w:t>
      </w:r>
    </w:p>
    <w:p w14:paraId="6DCD0C22" w14:textId="77777777" w:rsidR="0065443E" w:rsidRDefault="0065443E" w:rsidP="0065443E">
      <w:pPr>
        <w:shd w:val="clear" w:color="auto" w:fill="FFFFFF"/>
        <w:tabs>
          <w:tab w:val="left" w:pos="0"/>
        </w:tabs>
        <w:spacing w:before="269" w:line="278" w:lineRule="exact"/>
        <w:jc w:val="both"/>
        <w:rPr>
          <w:color w:val="000000"/>
          <w:spacing w:val="-7"/>
          <w:sz w:val="28"/>
          <w:szCs w:val="28"/>
        </w:rPr>
      </w:pPr>
      <w:r>
        <w:rPr>
          <w:color w:val="000000"/>
          <w:spacing w:val="6"/>
          <w:sz w:val="28"/>
          <w:szCs w:val="28"/>
        </w:rPr>
        <w:tab/>
        <w:t xml:space="preserve">3.7. Обработка Оператором персональных данных пациента осуществляется исключительно в </w:t>
      </w:r>
      <w:r>
        <w:rPr>
          <w:color w:val="000000"/>
          <w:spacing w:val="2"/>
          <w:sz w:val="28"/>
          <w:szCs w:val="28"/>
        </w:rPr>
        <w:t xml:space="preserve">целях оказания пациенту качественной медицинской помощи в необходимых объёмах, соблюдения требований действующего законодательства, иных нормативных правовых актов, </w:t>
      </w:r>
      <w:r>
        <w:rPr>
          <w:color w:val="000000"/>
          <w:spacing w:val="6"/>
          <w:sz w:val="28"/>
          <w:szCs w:val="28"/>
        </w:rPr>
        <w:t>обеспечения контроля объёмов и качества оказанной медицинской помощи</w:t>
      </w:r>
      <w:r>
        <w:rPr>
          <w:color w:val="000000"/>
          <w:sz w:val="28"/>
          <w:szCs w:val="28"/>
        </w:rPr>
        <w:t>.</w:t>
      </w:r>
    </w:p>
    <w:p w14:paraId="6E575ED2" w14:textId="77777777" w:rsidR="0065443E" w:rsidRDefault="0065443E" w:rsidP="0065443E">
      <w:pPr>
        <w:shd w:val="clear" w:color="auto" w:fill="FFFFFF"/>
        <w:tabs>
          <w:tab w:val="left" w:pos="0"/>
        </w:tabs>
        <w:spacing w:before="14" w:line="274" w:lineRule="exact"/>
        <w:jc w:val="both"/>
        <w:rPr>
          <w:color w:val="000000"/>
          <w:spacing w:val="2"/>
          <w:sz w:val="28"/>
          <w:szCs w:val="28"/>
        </w:rPr>
      </w:pPr>
      <w:r>
        <w:rPr>
          <w:color w:val="000000"/>
          <w:spacing w:val="2"/>
          <w:sz w:val="28"/>
          <w:szCs w:val="28"/>
        </w:rPr>
        <w:tab/>
        <w:t xml:space="preserve">3.8. Оператор при   определении   объема   и   содержания   обрабатываемых   персональных данных пациента </w:t>
      </w:r>
      <w:r>
        <w:rPr>
          <w:color w:val="000000"/>
          <w:spacing w:val="3"/>
          <w:sz w:val="28"/>
          <w:szCs w:val="28"/>
        </w:rPr>
        <w:t xml:space="preserve">руководствуется Конституцией Российской Федерации, </w:t>
      </w:r>
      <w:r>
        <w:rPr>
          <w:color w:val="2B2B2B"/>
          <w:sz w:val="28"/>
          <w:szCs w:val="28"/>
        </w:rPr>
        <w:t>Основами законодательства Российской Федерации об охране здоровья граждан,</w:t>
      </w:r>
      <w:r>
        <w:rPr>
          <w:color w:val="000000"/>
          <w:sz w:val="28"/>
          <w:szCs w:val="28"/>
        </w:rPr>
        <w:t xml:space="preserve"> иными нормативными правовыми актами в сфере охраны здоровья населения и обработки персональных данных.  </w:t>
      </w:r>
    </w:p>
    <w:p w14:paraId="28DDA2D7" w14:textId="77777777" w:rsidR="0065443E" w:rsidRDefault="0065443E" w:rsidP="0065443E">
      <w:pPr>
        <w:shd w:val="clear" w:color="auto" w:fill="FFFFFF"/>
        <w:tabs>
          <w:tab w:val="left" w:pos="0"/>
        </w:tabs>
        <w:spacing w:before="14" w:line="274" w:lineRule="exact"/>
        <w:jc w:val="both"/>
        <w:rPr>
          <w:color w:val="000000"/>
          <w:spacing w:val="2"/>
          <w:sz w:val="28"/>
          <w:szCs w:val="28"/>
        </w:rPr>
      </w:pPr>
      <w:r>
        <w:rPr>
          <w:color w:val="000000"/>
          <w:spacing w:val="2"/>
          <w:sz w:val="28"/>
          <w:szCs w:val="28"/>
        </w:rPr>
        <w:tab/>
        <w:t xml:space="preserve">3.9. Защита персональных данных пациента от неправомерного  их использования  или утраты обеспечивается Оператором  за счет собственных  средств в порядке, установленном законодательством, и принятыми </w:t>
      </w:r>
      <w:r>
        <w:rPr>
          <w:color w:val="000000"/>
          <w:spacing w:val="2"/>
          <w:sz w:val="28"/>
          <w:szCs w:val="28"/>
        </w:rPr>
        <w:lastRenderedPageBreak/>
        <w:t>Оператором в соответствии с ним локальными нормативными актами.</w:t>
      </w:r>
    </w:p>
    <w:p w14:paraId="59BCD205" w14:textId="77777777" w:rsidR="0065443E" w:rsidRDefault="0065443E" w:rsidP="0065443E">
      <w:pPr>
        <w:shd w:val="clear" w:color="auto" w:fill="FFFFFF"/>
        <w:spacing w:before="274"/>
        <w:ind w:left="134"/>
        <w:jc w:val="center"/>
        <w:rPr>
          <w:b/>
          <w:bCs/>
          <w:i/>
          <w:iCs/>
          <w:color w:val="000000"/>
          <w:spacing w:val="4"/>
          <w:sz w:val="28"/>
          <w:szCs w:val="28"/>
        </w:rPr>
      </w:pPr>
      <w:r>
        <w:rPr>
          <w:b/>
          <w:bCs/>
          <w:i/>
          <w:iCs/>
          <w:color w:val="000000"/>
          <w:spacing w:val="4"/>
          <w:sz w:val="28"/>
          <w:szCs w:val="28"/>
        </w:rPr>
        <w:t>4.  Порядок использования, хранения, передачи персональных данных пациента</w:t>
      </w:r>
    </w:p>
    <w:p w14:paraId="3BD1E155" w14:textId="77777777" w:rsidR="0065443E" w:rsidRDefault="0065443E" w:rsidP="0065443E">
      <w:pPr>
        <w:ind w:firstLine="720"/>
        <w:jc w:val="both"/>
        <w:rPr>
          <w:color w:val="000000"/>
          <w:sz w:val="28"/>
          <w:szCs w:val="28"/>
        </w:rPr>
      </w:pPr>
      <w:r>
        <w:rPr>
          <w:spacing w:val="4"/>
          <w:sz w:val="28"/>
          <w:szCs w:val="28"/>
        </w:rPr>
        <w:t>4.1. Персональные данные пациентов предоставляются Оператору после получения соответствующего информированного согласия пациентов на обработку их персональных данных</w:t>
      </w:r>
      <w:r>
        <w:rPr>
          <w:sz w:val="28"/>
          <w:szCs w:val="28"/>
        </w:rPr>
        <w:t>. Персональные данные  пациентов у Оператора содержаться в информационных системах персональных данных, представляющих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В информационных системах персональные данные могут быть размещены на материальных, в том числе бумажных</w:t>
      </w:r>
      <w:r>
        <w:rPr>
          <w:color w:val="000000"/>
          <w:sz w:val="28"/>
          <w:szCs w:val="28"/>
        </w:rPr>
        <w:t xml:space="preserve"> носителях (медицинская карта пациента, иные медицинские документы). </w:t>
      </w:r>
    </w:p>
    <w:p w14:paraId="7DBE59B5" w14:textId="77777777" w:rsidR="0065443E" w:rsidRDefault="0065443E" w:rsidP="0065443E">
      <w:pPr>
        <w:ind w:firstLine="720"/>
        <w:jc w:val="both"/>
        <w:rPr>
          <w:color w:val="000000"/>
          <w:spacing w:val="-8"/>
          <w:sz w:val="28"/>
          <w:szCs w:val="28"/>
        </w:rPr>
      </w:pPr>
      <w:r>
        <w:rPr>
          <w:color w:val="000000"/>
          <w:sz w:val="28"/>
          <w:szCs w:val="28"/>
        </w:rPr>
        <w:t>4.2. Доступ к обработке персональных данных пациентов (как с использованием средств автоматизации, так и без использования средств автоматизации) обеспечивается в установленном Оператором порядке.</w:t>
      </w:r>
    </w:p>
    <w:p w14:paraId="0A84812C" w14:textId="77777777" w:rsidR="0065443E" w:rsidRDefault="0065443E" w:rsidP="0065443E">
      <w:pPr>
        <w:shd w:val="clear" w:color="auto" w:fill="FFFFFF"/>
        <w:tabs>
          <w:tab w:val="left" w:pos="0"/>
        </w:tabs>
        <w:spacing w:before="5" w:line="274" w:lineRule="exact"/>
        <w:jc w:val="both"/>
        <w:rPr>
          <w:color w:val="000000"/>
          <w:spacing w:val="4"/>
          <w:sz w:val="28"/>
          <w:szCs w:val="28"/>
        </w:rPr>
      </w:pPr>
      <w:r>
        <w:rPr>
          <w:color w:val="000000"/>
          <w:spacing w:val="4"/>
          <w:sz w:val="28"/>
          <w:szCs w:val="28"/>
        </w:rPr>
        <w:tab/>
        <w:t>4.3. Конкретные обязанности по работе с информационными системами персональных данных и материальными носителями информации, в том числе с медицинскими документами, содержащими персональные данные пациентов возлагаются на сотрудников Оператора и закрепляются в должностных инструкциях.</w:t>
      </w:r>
    </w:p>
    <w:p w14:paraId="185C37C0" w14:textId="77777777" w:rsidR="0065443E" w:rsidRDefault="0065443E" w:rsidP="0065443E">
      <w:pPr>
        <w:shd w:val="clear" w:color="auto" w:fill="FFFFFF"/>
        <w:tabs>
          <w:tab w:val="left" w:pos="0"/>
        </w:tabs>
        <w:spacing w:before="5" w:line="274" w:lineRule="exact"/>
        <w:jc w:val="both"/>
        <w:rPr>
          <w:color w:val="000000"/>
          <w:sz w:val="28"/>
          <w:szCs w:val="28"/>
        </w:rPr>
      </w:pPr>
      <w:r>
        <w:rPr>
          <w:color w:val="000000"/>
          <w:spacing w:val="4"/>
          <w:sz w:val="28"/>
          <w:szCs w:val="28"/>
        </w:rPr>
        <w:tab/>
        <w:t xml:space="preserve">4.4. Работа с информационными системами персональных данных, материальными носителями, в том числе с медицинской документацией, содержащими персональные данные пациентов осуществляется в специально отведённых для этого помещениях: </w:t>
      </w:r>
      <w:r>
        <w:rPr>
          <w:color w:val="000000"/>
          <w:sz w:val="28"/>
          <w:szCs w:val="28"/>
        </w:rPr>
        <w:t>ординаторские, кабинеты врачей, орг.-метод. отдел, кабинет медицинской статистики, регистратура, серверная и т.д.</w:t>
      </w:r>
    </w:p>
    <w:p w14:paraId="24D36E29" w14:textId="77777777" w:rsidR="0065443E" w:rsidRDefault="0065443E" w:rsidP="0065443E">
      <w:pPr>
        <w:shd w:val="clear" w:color="auto" w:fill="FFFFFF"/>
        <w:tabs>
          <w:tab w:val="left" w:pos="0"/>
        </w:tabs>
        <w:spacing w:before="5" w:line="274" w:lineRule="exact"/>
        <w:jc w:val="both"/>
        <w:rPr>
          <w:color w:val="000000"/>
          <w:sz w:val="28"/>
          <w:szCs w:val="28"/>
        </w:rPr>
      </w:pPr>
      <w:r>
        <w:rPr>
          <w:color w:val="000000"/>
          <w:spacing w:val="4"/>
          <w:sz w:val="28"/>
          <w:szCs w:val="28"/>
        </w:rPr>
        <w:tab/>
      </w:r>
      <w:r>
        <w:rPr>
          <w:color w:val="000000"/>
          <w:sz w:val="28"/>
          <w:szCs w:val="28"/>
        </w:rPr>
        <w:t>4.5. Требования к месту обработки персональных данных, в том числе к серверной, обеспечивающие их защищённость устанавливаются Оператором.</w:t>
      </w:r>
    </w:p>
    <w:p w14:paraId="5E35D137" w14:textId="77777777" w:rsidR="0065443E" w:rsidRDefault="0065443E" w:rsidP="0065443E">
      <w:pPr>
        <w:shd w:val="clear" w:color="auto" w:fill="FFFFFF"/>
        <w:tabs>
          <w:tab w:val="left" w:pos="0"/>
        </w:tabs>
        <w:spacing w:before="5" w:line="274" w:lineRule="exact"/>
        <w:jc w:val="both"/>
        <w:rPr>
          <w:color w:val="000000"/>
          <w:spacing w:val="4"/>
          <w:sz w:val="28"/>
          <w:szCs w:val="28"/>
        </w:rPr>
      </w:pPr>
      <w:r>
        <w:rPr>
          <w:color w:val="000000"/>
          <w:spacing w:val="4"/>
          <w:sz w:val="28"/>
          <w:szCs w:val="28"/>
        </w:rPr>
        <w:tab/>
        <w:t xml:space="preserve">4.6. Перечень лиц, имеющих право доступа к персональным данным пациентов и обработке их персональных данных, определяется приказом руководителя Оператора. </w:t>
      </w:r>
    </w:p>
    <w:p w14:paraId="51A81F45" w14:textId="77777777" w:rsidR="0065443E" w:rsidRDefault="0065443E" w:rsidP="0065443E">
      <w:pPr>
        <w:shd w:val="clear" w:color="auto" w:fill="FFFFFF"/>
        <w:tabs>
          <w:tab w:val="left" w:pos="0"/>
        </w:tabs>
        <w:spacing w:before="5" w:line="274" w:lineRule="exact"/>
        <w:jc w:val="both"/>
        <w:rPr>
          <w:color w:val="000000"/>
          <w:spacing w:val="4"/>
          <w:sz w:val="28"/>
          <w:szCs w:val="28"/>
        </w:rPr>
      </w:pPr>
      <w:r>
        <w:rPr>
          <w:color w:val="000000"/>
          <w:spacing w:val="4"/>
          <w:sz w:val="28"/>
          <w:szCs w:val="28"/>
        </w:rPr>
        <w:tab/>
        <w:t xml:space="preserve">4.7. С лицами, допущенными к обработке персональных данных пациентов, заключается Соглашение о неразглашении.  </w:t>
      </w:r>
    </w:p>
    <w:p w14:paraId="39C4704F" w14:textId="77777777" w:rsidR="0065443E" w:rsidRDefault="0065443E" w:rsidP="0065443E">
      <w:pPr>
        <w:shd w:val="clear" w:color="auto" w:fill="FFFFFF"/>
        <w:tabs>
          <w:tab w:val="left" w:pos="0"/>
        </w:tabs>
        <w:spacing w:before="5" w:line="274" w:lineRule="exact"/>
        <w:jc w:val="both"/>
        <w:rPr>
          <w:color w:val="000000"/>
          <w:spacing w:val="4"/>
          <w:sz w:val="28"/>
          <w:szCs w:val="28"/>
        </w:rPr>
      </w:pPr>
      <w:r>
        <w:rPr>
          <w:color w:val="000000"/>
          <w:spacing w:val="4"/>
          <w:sz w:val="28"/>
          <w:szCs w:val="28"/>
        </w:rPr>
        <w:t xml:space="preserve"> </w:t>
      </w:r>
      <w:r>
        <w:rPr>
          <w:color w:val="000000"/>
          <w:spacing w:val="4"/>
          <w:sz w:val="28"/>
          <w:szCs w:val="28"/>
        </w:rPr>
        <w:tab/>
        <w:t>4.8. Лица, допущенные в установленном порядке к обработке персональных данных, имеют право обрабатывать только те персональные данные пациентов, которые необходимы для выполнения</w:t>
      </w:r>
      <w:r>
        <w:rPr>
          <w:color w:val="000000"/>
          <w:spacing w:val="4"/>
          <w:sz w:val="28"/>
          <w:szCs w:val="28"/>
        </w:rPr>
        <w:br/>
        <w:t>конкретных функций.</w:t>
      </w:r>
    </w:p>
    <w:p w14:paraId="40156329" w14:textId="77777777" w:rsidR="0065443E" w:rsidRDefault="0065443E" w:rsidP="0065443E">
      <w:pPr>
        <w:jc w:val="both"/>
        <w:rPr>
          <w:color w:val="000000"/>
          <w:spacing w:val="4"/>
          <w:sz w:val="28"/>
          <w:szCs w:val="28"/>
        </w:rPr>
      </w:pPr>
      <w:r>
        <w:rPr>
          <w:color w:val="000000"/>
          <w:spacing w:val="4"/>
          <w:sz w:val="28"/>
          <w:szCs w:val="28"/>
        </w:rPr>
        <w:tab/>
        <w:t>4.9. Оператор при создании и эксплуатации информационных систем персональных данных пациентов с использованием средств автоматизации обеспечивает проведение классификации информационных систем в установленном порядке.</w:t>
      </w:r>
    </w:p>
    <w:p w14:paraId="0F89FB48" w14:textId="77777777" w:rsidR="0065443E" w:rsidRDefault="0065443E" w:rsidP="0065443E">
      <w:pPr>
        <w:ind w:firstLine="720"/>
        <w:jc w:val="both"/>
        <w:rPr>
          <w:sz w:val="28"/>
          <w:szCs w:val="28"/>
        </w:rPr>
      </w:pPr>
      <w:r>
        <w:rPr>
          <w:color w:val="000000"/>
          <w:spacing w:val="4"/>
          <w:sz w:val="28"/>
          <w:szCs w:val="28"/>
        </w:rPr>
        <w:t xml:space="preserve">4.10. Оператор при создании и эксплуатации информационных систем персональных данных пациентов с использованием средств автоматизации и без использования средств автоматизации принимает все необходимые организационные и технические меры, обеспечивающих выполнение </w:t>
      </w:r>
      <w:r>
        <w:rPr>
          <w:color w:val="000000"/>
          <w:spacing w:val="4"/>
          <w:sz w:val="28"/>
          <w:szCs w:val="28"/>
        </w:rPr>
        <w:lastRenderedPageBreak/>
        <w:t xml:space="preserve">установленных действующим законодательством требований к обработке персональных данных.   </w:t>
      </w:r>
      <w:r>
        <w:rPr>
          <w:sz w:val="28"/>
          <w:szCs w:val="28"/>
        </w:rPr>
        <w:t xml:space="preserve"> </w:t>
      </w:r>
    </w:p>
    <w:p w14:paraId="3B79B566" w14:textId="77777777" w:rsidR="0065443E" w:rsidRDefault="0065443E" w:rsidP="0065443E">
      <w:pPr>
        <w:ind w:firstLine="720"/>
        <w:jc w:val="both"/>
        <w:rPr>
          <w:sz w:val="28"/>
          <w:szCs w:val="28"/>
        </w:rPr>
      </w:pPr>
      <w:r>
        <w:rPr>
          <w:sz w:val="28"/>
          <w:szCs w:val="28"/>
        </w:rPr>
        <w:t>4.11. Оператор при осуществлении обработки персональных данных пациентов без использования средств автоматизации выполняет следующие требования.</w:t>
      </w:r>
    </w:p>
    <w:p w14:paraId="4730E564" w14:textId="77777777" w:rsidR="0065443E" w:rsidRDefault="0065443E" w:rsidP="0065443E">
      <w:pPr>
        <w:ind w:firstLine="720"/>
        <w:jc w:val="both"/>
        <w:rPr>
          <w:sz w:val="28"/>
          <w:szCs w:val="28"/>
        </w:rPr>
      </w:pPr>
      <w:r>
        <w:rPr>
          <w:sz w:val="28"/>
          <w:szCs w:val="28"/>
        </w:rPr>
        <w:t>4.11.1. При ведении журналов (реестров, книг, иных документов), содержащих персональные данные пациентов, необходимые для организации оказания медицинской помощи, Оператор соблюдает следующие условия:</w:t>
      </w:r>
    </w:p>
    <w:p w14:paraId="39DD1747" w14:textId="77777777" w:rsidR="0065443E" w:rsidRDefault="0065443E" w:rsidP="0065443E">
      <w:pPr>
        <w:ind w:firstLine="720"/>
        <w:jc w:val="both"/>
        <w:rPr>
          <w:sz w:val="28"/>
          <w:szCs w:val="28"/>
        </w:rPr>
      </w:pPr>
      <w:bookmarkStart w:id="1" w:name="sub_1081"/>
      <w:r>
        <w:rPr>
          <w:sz w:val="28"/>
          <w:szCs w:val="28"/>
        </w:rPr>
        <w:t>- необходимость ведения такого журнала (реестра, книги, иных документов) предусматривается приказом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иных документов), сроки обработки персональных данных;</w:t>
      </w:r>
    </w:p>
    <w:p w14:paraId="71D2D27C" w14:textId="77777777" w:rsidR="0065443E" w:rsidRDefault="0065443E" w:rsidP="0065443E">
      <w:pPr>
        <w:ind w:firstLine="720"/>
        <w:jc w:val="both"/>
      </w:pPr>
      <w:bookmarkStart w:id="2" w:name="sub_1082"/>
      <w:bookmarkEnd w:id="1"/>
      <w:r>
        <w:rPr>
          <w:sz w:val="28"/>
          <w:szCs w:val="28"/>
        </w:rPr>
        <w:t>- копирование содержащейся в таких журналах (реестрах, книгах, иных документах) информации не допускается, за исключением случаев, предусмотренных действующим законодательством.</w:t>
      </w:r>
      <w:bookmarkStart w:id="3" w:name="sub_1013"/>
      <w:r>
        <w:t xml:space="preserve"> </w:t>
      </w:r>
    </w:p>
    <w:p w14:paraId="3FE1DB21" w14:textId="77777777" w:rsidR="0065443E" w:rsidRDefault="0065443E" w:rsidP="0065443E">
      <w:pPr>
        <w:ind w:firstLine="720"/>
        <w:jc w:val="both"/>
        <w:rPr>
          <w:sz w:val="28"/>
          <w:szCs w:val="28"/>
        </w:rPr>
      </w:pPr>
      <w:r>
        <w:rPr>
          <w:sz w:val="28"/>
          <w:szCs w:val="28"/>
        </w:rPr>
        <w:t>4.11.2. Обработка персональных данных пациентов, осуществляемая без использования средств автоматизации, осуществляется таким образом, чтобы в отношении каждой категории персональных данных пациентов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56A05309" w14:textId="77777777" w:rsidR="0065443E" w:rsidRDefault="0065443E" w:rsidP="0065443E">
      <w:pPr>
        <w:ind w:firstLine="720"/>
        <w:jc w:val="both"/>
        <w:rPr>
          <w:sz w:val="28"/>
          <w:szCs w:val="28"/>
        </w:rPr>
      </w:pPr>
      <w:bookmarkStart w:id="4" w:name="sub_1014"/>
      <w:bookmarkEnd w:id="3"/>
      <w:r>
        <w:rPr>
          <w:sz w:val="28"/>
          <w:szCs w:val="28"/>
        </w:rPr>
        <w:t>4.11.3. Обеспечивается раздельное хранение персональных данных (материальных носителей), обработка которых осуществляется в различных целях.</w:t>
      </w:r>
    </w:p>
    <w:p w14:paraId="5F9E5623" w14:textId="77777777" w:rsidR="0065443E" w:rsidRDefault="0065443E" w:rsidP="0065443E">
      <w:pPr>
        <w:ind w:firstLine="720"/>
        <w:jc w:val="both"/>
        <w:rPr>
          <w:sz w:val="28"/>
          <w:szCs w:val="28"/>
        </w:rPr>
      </w:pPr>
      <w:bookmarkStart w:id="5" w:name="sub_1015"/>
      <w:bookmarkEnd w:id="4"/>
      <w:r>
        <w:rPr>
          <w:sz w:val="28"/>
          <w:szCs w:val="28"/>
        </w:rPr>
        <w:t xml:space="preserve">4.11.4.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w:t>
      </w:r>
      <w:bookmarkEnd w:id="5"/>
    </w:p>
    <w:bookmarkEnd w:id="2"/>
    <w:p w14:paraId="585B5CB2" w14:textId="77777777" w:rsidR="0065443E" w:rsidRDefault="0065443E" w:rsidP="0065443E">
      <w:pPr>
        <w:jc w:val="both"/>
        <w:rPr>
          <w:sz w:val="28"/>
          <w:szCs w:val="28"/>
        </w:rPr>
      </w:pPr>
      <w:r>
        <w:rPr>
          <w:color w:val="000000"/>
          <w:spacing w:val="4"/>
          <w:sz w:val="28"/>
          <w:szCs w:val="28"/>
        </w:rPr>
        <w:tab/>
      </w:r>
      <w:bookmarkStart w:id="6" w:name="sub_1012"/>
      <w:r>
        <w:rPr>
          <w:color w:val="000000"/>
          <w:spacing w:val="4"/>
          <w:sz w:val="28"/>
          <w:szCs w:val="28"/>
        </w:rPr>
        <w:t>4.11.5</w:t>
      </w:r>
      <w:r>
        <w:rPr>
          <w:sz w:val="28"/>
          <w:szCs w:val="28"/>
        </w:rPr>
        <w:t>. Уточнение персональных данных пациента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bookmarkEnd w:id="6"/>
    <w:p w14:paraId="44000CA7" w14:textId="77777777" w:rsidR="0065443E" w:rsidRDefault="0065443E" w:rsidP="0065443E">
      <w:pPr>
        <w:pStyle w:val="a4"/>
        <w:ind w:firstLine="720"/>
        <w:jc w:val="both"/>
        <w:rPr>
          <w:sz w:val="28"/>
          <w:szCs w:val="28"/>
        </w:rPr>
      </w:pPr>
      <w:r>
        <w:rPr>
          <w:color w:val="000000"/>
          <w:spacing w:val="4"/>
          <w:sz w:val="28"/>
          <w:szCs w:val="28"/>
        </w:rPr>
        <w:t xml:space="preserve">4.12. </w:t>
      </w:r>
      <w:r>
        <w:rPr>
          <w:sz w:val="28"/>
          <w:szCs w:val="28"/>
        </w:rPr>
        <w:t>С согласия пациента или его законного представителя допускается передача сведений, в том числе персональных данных,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50F24366" w14:textId="77777777" w:rsidR="0065443E" w:rsidRDefault="0065443E" w:rsidP="0065443E">
      <w:pPr>
        <w:shd w:val="clear" w:color="auto" w:fill="FFFFFF"/>
        <w:tabs>
          <w:tab w:val="left" w:pos="0"/>
        </w:tabs>
        <w:spacing w:before="5" w:line="274" w:lineRule="exact"/>
        <w:jc w:val="both"/>
        <w:rPr>
          <w:color w:val="000000"/>
          <w:spacing w:val="4"/>
          <w:sz w:val="28"/>
          <w:szCs w:val="28"/>
        </w:rPr>
      </w:pPr>
      <w:r>
        <w:rPr>
          <w:color w:val="000000"/>
          <w:spacing w:val="4"/>
          <w:sz w:val="28"/>
          <w:szCs w:val="28"/>
        </w:rPr>
        <w:lastRenderedPageBreak/>
        <w:tab/>
        <w:t xml:space="preserve">4.13. Передача   персональных   данных   пациента, составляющих врачебную тайну, </w:t>
      </w:r>
      <w:r>
        <w:rPr>
          <w:sz w:val="28"/>
          <w:szCs w:val="28"/>
        </w:rPr>
        <w:t>без согласия пациента или его законного представителя допускается</w:t>
      </w:r>
      <w:r>
        <w:rPr>
          <w:spacing w:val="4"/>
          <w:sz w:val="28"/>
          <w:szCs w:val="28"/>
        </w:rPr>
        <w:t xml:space="preserve"> может   допускается в случаях,  предусмотренных  частью 4 статьи 13</w:t>
      </w:r>
      <w:r>
        <w:t xml:space="preserve"> </w:t>
      </w:r>
      <w:r>
        <w:rPr>
          <w:color w:val="000000"/>
          <w:spacing w:val="4"/>
          <w:sz w:val="28"/>
          <w:szCs w:val="28"/>
        </w:rPr>
        <w:t>Федерального закона Российской Федерации от 21 ноября 2011 г. N 323-ФЗ "Об основах охраны здоровья граждан в Российской Федерации" (далее Основы):</w:t>
      </w:r>
    </w:p>
    <w:p w14:paraId="79108CFF" w14:textId="77777777" w:rsidR="0065443E" w:rsidRDefault="0065443E" w:rsidP="0065443E">
      <w:pPr>
        <w:shd w:val="clear" w:color="auto" w:fill="FFFFFF"/>
        <w:tabs>
          <w:tab w:val="left" w:pos="0"/>
        </w:tabs>
        <w:spacing w:before="5"/>
        <w:jc w:val="both"/>
        <w:rPr>
          <w:color w:val="000000"/>
          <w:spacing w:val="4"/>
          <w:sz w:val="28"/>
          <w:szCs w:val="28"/>
        </w:rPr>
      </w:pPr>
      <w:r>
        <w:rPr>
          <w:color w:val="000000"/>
          <w:spacing w:val="4"/>
          <w:sz w:val="28"/>
          <w:szCs w:val="28"/>
        </w:rPr>
        <w:tab/>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Основ;</w:t>
      </w:r>
    </w:p>
    <w:p w14:paraId="0AFE16E4" w14:textId="77777777" w:rsidR="0065443E" w:rsidRDefault="0065443E" w:rsidP="0065443E">
      <w:pPr>
        <w:shd w:val="clear" w:color="auto" w:fill="FFFFFF"/>
        <w:tabs>
          <w:tab w:val="left" w:pos="0"/>
        </w:tabs>
        <w:spacing w:before="5"/>
        <w:jc w:val="both"/>
        <w:rPr>
          <w:color w:val="000000"/>
          <w:spacing w:val="4"/>
          <w:sz w:val="28"/>
          <w:szCs w:val="28"/>
        </w:rPr>
      </w:pPr>
      <w:r>
        <w:rPr>
          <w:color w:val="000000"/>
          <w:spacing w:val="4"/>
          <w:sz w:val="28"/>
          <w:szCs w:val="28"/>
        </w:rPr>
        <w:tab/>
        <w:t>2) при угрозе распространения инфекционных заболеваний, массовых отравлений и поражений;</w:t>
      </w:r>
    </w:p>
    <w:p w14:paraId="50C0CCDE" w14:textId="77777777" w:rsidR="0065443E" w:rsidRDefault="0065443E" w:rsidP="0065443E">
      <w:pPr>
        <w:shd w:val="clear" w:color="auto" w:fill="FFFFFF"/>
        <w:tabs>
          <w:tab w:val="left" w:pos="0"/>
        </w:tabs>
        <w:spacing w:before="5"/>
        <w:jc w:val="both"/>
        <w:rPr>
          <w:color w:val="000000"/>
          <w:spacing w:val="4"/>
          <w:sz w:val="28"/>
          <w:szCs w:val="28"/>
        </w:rPr>
      </w:pPr>
      <w:r>
        <w:rPr>
          <w:color w:val="000000"/>
          <w:spacing w:val="4"/>
          <w:sz w:val="28"/>
          <w:szCs w:val="28"/>
        </w:rPr>
        <w:tab/>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0F8048A7" w14:textId="77777777" w:rsidR="0065443E" w:rsidRDefault="0065443E" w:rsidP="0065443E">
      <w:pPr>
        <w:shd w:val="clear" w:color="auto" w:fill="FFFFFF"/>
        <w:tabs>
          <w:tab w:val="left" w:pos="0"/>
        </w:tabs>
        <w:spacing w:before="5"/>
        <w:jc w:val="both"/>
        <w:rPr>
          <w:color w:val="000000"/>
          <w:spacing w:val="4"/>
          <w:sz w:val="28"/>
          <w:szCs w:val="28"/>
        </w:rPr>
      </w:pPr>
      <w:r>
        <w:rPr>
          <w:color w:val="000000"/>
          <w:spacing w:val="4"/>
          <w:sz w:val="28"/>
          <w:szCs w:val="28"/>
        </w:rPr>
        <w:tab/>
        <w:t>4)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476FE6A4" w14:textId="77777777" w:rsidR="0065443E" w:rsidRDefault="0065443E" w:rsidP="0065443E">
      <w:pPr>
        <w:shd w:val="clear" w:color="auto" w:fill="FFFFFF"/>
        <w:tabs>
          <w:tab w:val="left" w:pos="0"/>
        </w:tabs>
        <w:spacing w:before="5"/>
        <w:jc w:val="both"/>
        <w:rPr>
          <w:color w:val="000000"/>
          <w:spacing w:val="4"/>
          <w:sz w:val="28"/>
          <w:szCs w:val="28"/>
        </w:rPr>
      </w:pPr>
      <w:r>
        <w:rPr>
          <w:color w:val="000000"/>
          <w:spacing w:val="4"/>
          <w:sz w:val="28"/>
          <w:szCs w:val="28"/>
        </w:rPr>
        <w:tab/>
        <w:t>5) в случае оказания медицинской помощи несовершеннолетнему в соответствии с пунктом 2 части 2 статьи 20 Основ, а также несовершеннолетнему, не достигшему возраста, установленного частью 2 статьи 54 Основ, для информирования одного из его родителей или иного законного представителя;</w:t>
      </w:r>
    </w:p>
    <w:p w14:paraId="2AEFEF5B" w14:textId="77777777" w:rsidR="0065443E" w:rsidRDefault="0065443E" w:rsidP="0065443E">
      <w:pPr>
        <w:shd w:val="clear" w:color="auto" w:fill="FFFFFF"/>
        <w:tabs>
          <w:tab w:val="left" w:pos="0"/>
        </w:tabs>
        <w:spacing w:before="5"/>
        <w:jc w:val="both"/>
        <w:rPr>
          <w:color w:val="000000"/>
          <w:spacing w:val="4"/>
          <w:sz w:val="28"/>
          <w:szCs w:val="28"/>
        </w:rPr>
      </w:pPr>
      <w:r>
        <w:rPr>
          <w:color w:val="000000"/>
          <w:spacing w:val="4"/>
          <w:sz w:val="28"/>
          <w:szCs w:val="28"/>
        </w:rPr>
        <w:tab/>
        <w:t>6)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51BE3E5D" w14:textId="77777777" w:rsidR="0065443E" w:rsidRDefault="0065443E" w:rsidP="0065443E">
      <w:pPr>
        <w:shd w:val="clear" w:color="auto" w:fill="FFFFFF"/>
        <w:tabs>
          <w:tab w:val="left" w:pos="0"/>
        </w:tabs>
        <w:spacing w:before="5"/>
        <w:jc w:val="both"/>
        <w:rPr>
          <w:color w:val="000000"/>
          <w:spacing w:val="4"/>
          <w:sz w:val="28"/>
          <w:szCs w:val="28"/>
        </w:rPr>
      </w:pPr>
      <w:r>
        <w:rPr>
          <w:color w:val="000000"/>
          <w:spacing w:val="4"/>
          <w:sz w:val="28"/>
          <w:szCs w:val="28"/>
        </w:rPr>
        <w:tab/>
        <w:t>7)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14:paraId="0A6B5A7E" w14:textId="77777777" w:rsidR="0065443E" w:rsidRDefault="0065443E" w:rsidP="0065443E">
      <w:pPr>
        <w:shd w:val="clear" w:color="auto" w:fill="FFFFFF"/>
        <w:tabs>
          <w:tab w:val="left" w:pos="0"/>
        </w:tabs>
        <w:spacing w:before="5"/>
        <w:jc w:val="both"/>
        <w:rPr>
          <w:color w:val="000000"/>
          <w:spacing w:val="4"/>
          <w:sz w:val="28"/>
          <w:szCs w:val="28"/>
        </w:rPr>
      </w:pPr>
      <w:r>
        <w:rPr>
          <w:color w:val="000000"/>
          <w:spacing w:val="4"/>
          <w:sz w:val="28"/>
          <w:szCs w:val="28"/>
        </w:rPr>
        <w:tab/>
        <w:t>8)</w:t>
      </w:r>
      <w:r>
        <w:t xml:space="preserve"> </w:t>
      </w:r>
      <w:r>
        <w:rPr>
          <w:color w:val="000000"/>
          <w:spacing w:val="4"/>
          <w:sz w:val="28"/>
          <w:szCs w:val="28"/>
        </w:rPr>
        <w:t xml:space="preserve">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w:t>
      </w:r>
      <w:r>
        <w:rPr>
          <w:color w:val="000000"/>
          <w:spacing w:val="4"/>
          <w:sz w:val="28"/>
          <w:szCs w:val="28"/>
        </w:rPr>
        <w:lastRenderedPageBreak/>
        <w:t>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537B4C0B" w14:textId="77777777" w:rsidR="0065443E" w:rsidRDefault="0065443E" w:rsidP="0065443E">
      <w:pPr>
        <w:shd w:val="clear" w:color="auto" w:fill="FFFFFF"/>
        <w:tabs>
          <w:tab w:val="left" w:pos="0"/>
        </w:tabs>
        <w:spacing w:before="5"/>
        <w:jc w:val="both"/>
        <w:rPr>
          <w:color w:val="000000"/>
          <w:spacing w:val="4"/>
          <w:sz w:val="28"/>
          <w:szCs w:val="28"/>
        </w:rPr>
      </w:pPr>
      <w:r>
        <w:rPr>
          <w:color w:val="000000"/>
          <w:spacing w:val="4"/>
          <w:sz w:val="28"/>
          <w:szCs w:val="28"/>
        </w:rPr>
        <w:tab/>
        <w:t>9)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3C212BA5" w14:textId="77777777" w:rsidR="0065443E" w:rsidRDefault="0065443E" w:rsidP="0065443E">
      <w:pPr>
        <w:shd w:val="clear" w:color="auto" w:fill="FFFFFF"/>
        <w:tabs>
          <w:tab w:val="left" w:pos="0"/>
        </w:tabs>
        <w:spacing w:before="5" w:line="274" w:lineRule="exact"/>
        <w:jc w:val="both"/>
        <w:rPr>
          <w:color w:val="000000"/>
          <w:spacing w:val="4"/>
          <w:sz w:val="28"/>
          <w:szCs w:val="28"/>
        </w:rPr>
      </w:pPr>
      <w:r>
        <w:rPr>
          <w:color w:val="000000"/>
          <w:spacing w:val="4"/>
          <w:sz w:val="28"/>
          <w:szCs w:val="28"/>
        </w:rPr>
        <w:tab/>
        <w:t>10) в целях осуществления учета и контроля в системе обязательного социального страхования;</w:t>
      </w:r>
    </w:p>
    <w:p w14:paraId="5F943720" w14:textId="77777777" w:rsidR="0065443E" w:rsidRDefault="0065443E" w:rsidP="0065443E">
      <w:pPr>
        <w:shd w:val="clear" w:color="auto" w:fill="FFFFFF"/>
        <w:tabs>
          <w:tab w:val="left" w:pos="0"/>
        </w:tabs>
        <w:spacing w:before="5" w:line="274" w:lineRule="exact"/>
        <w:jc w:val="both"/>
        <w:rPr>
          <w:spacing w:val="4"/>
          <w:sz w:val="28"/>
          <w:szCs w:val="28"/>
        </w:rPr>
      </w:pPr>
      <w:r>
        <w:rPr>
          <w:color w:val="000000"/>
          <w:spacing w:val="4"/>
          <w:sz w:val="28"/>
          <w:szCs w:val="28"/>
        </w:rPr>
        <w:tab/>
        <w:t xml:space="preserve">11) в целях осуществления контроля качества и безопасности медицинской деятельности в соответствии с </w:t>
      </w:r>
      <w:r>
        <w:rPr>
          <w:sz w:val="28"/>
          <w:szCs w:val="28"/>
        </w:rPr>
        <w:t>Основами.</w:t>
      </w:r>
    </w:p>
    <w:p w14:paraId="5413ACD4" w14:textId="77777777" w:rsidR="0065443E" w:rsidRDefault="0065443E" w:rsidP="0065443E">
      <w:pPr>
        <w:ind w:firstLine="708"/>
        <w:jc w:val="both"/>
        <w:rPr>
          <w:sz w:val="28"/>
          <w:szCs w:val="28"/>
        </w:rPr>
      </w:pPr>
      <w:bookmarkStart w:id="7" w:name="sub_6105"/>
      <w:r>
        <w:rPr>
          <w:sz w:val="28"/>
          <w:szCs w:val="28"/>
        </w:rPr>
        <w:t xml:space="preserve">4.14. При передаче персональных данных пациента сотрудники медицинской организации должны соблюдать следующие требования: </w:t>
      </w:r>
    </w:p>
    <w:p w14:paraId="11DA1191" w14:textId="77777777" w:rsidR="0065443E" w:rsidRDefault="0065443E" w:rsidP="0065443E">
      <w:pPr>
        <w:ind w:firstLine="708"/>
        <w:jc w:val="both"/>
        <w:rPr>
          <w:sz w:val="28"/>
          <w:szCs w:val="28"/>
        </w:rPr>
      </w:pPr>
      <w:r>
        <w:rPr>
          <w:sz w:val="28"/>
          <w:szCs w:val="28"/>
        </w:rPr>
        <w:t xml:space="preserve">-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случаях, установленных федеральным законом; </w:t>
      </w:r>
    </w:p>
    <w:p w14:paraId="75E0A544" w14:textId="77777777" w:rsidR="0065443E" w:rsidRDefault="0065443E" w:rsidP="0065443E">
      <w:pPr>
        <w:ind w:firstLine="708"/>
        <w:jc w:val="both"/>
        <w:rPr>
          <w:sz w:val="28"/>
          <w:szCs w:val="28"/>
        </w:rPr>
      </w:pPr>
      <w:r>
        <w:rPr>
          <w:sz w:val="28"/>
          <w:szCs w:val="28"/>
        </w:rPr>
        <w:t xml:space="preserve">- не сообщать персональные данные пациента в коммерческих и иных целях без его письменного согласия; </w:t>
      </w:r>
    </w:p>
    <w:p w14:paraId="46310761" w14:textId="77777777" w:rsidR="0065443E" w:rsidRDefault="0065443E" w:rsidP="0065443E">
      <w:pPr>
        <w:ind w:firstLine="708"/>
        <w:jc w:val="both"/>
        <w:rPr>
          <w:sz w:val="28"/>
          <w:szCs w:val="28"/>
        </w:rPr>
      </w:pPr>
      <w:r>
        <w:rPr>
          <w:sz w:val="28"/>
          <w:szCs w:val="28"/>
        </w:rPr>
        <w:t xml:space="preserve">-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p>
    <w:p w14:paraId="61F500CF" w14:textId="77777777" w:rsidR="0065443E" w:rsidRDefault="0065443E" w:rsidP="0065443E">
      <w:pPr>
        <w:ind w:firstLine="708"/>
        <w:jc w:val="both"/>
        <w:rPr>
          <w:sz w:val="28"/>
          <w:szCs w:val="28"/>
        </w:rPr>
      </w:pPr>
      <w:r>
        <w:rPr>
          <w:sz w:val="28"/>
          <w:szCs w:val="28"/>
        </w:rPr>
        <w:t xml:space="preserve">- разрешать доступ к персональным данным пациентов только специально уполномоченным лицам, определенным приказом Руководителя, при этом указанные лица должны иметь право получать только те персональные данные пациента, которые необходимы для выполнения конкретных должностных функций; </w:t>
      </w:r>
    </w:p>
    <w:p w14:paraId="0F2CE69C" w14:textId="77777777" w:rsidR="0065443E" w:rsidRDefault="0065443E" w:rsidP="0065443E">
      <w:pPr>
        <w:ind w:firstLine="708"/>
        <w:jc w:val="both"/>
        <w:rPr>
          <w:sz w:val="28"/>
          <w:szCs w:val="28"/>
        </w:rPr>
      </w:pPr>
      <w:r>
        <w:rPr>
          <w:sz w:val="28"/>
          <w:szCs w:val="28"/>
        </w:rPr>
        <w:t xml:space="preserve">- передавать персональные данные пациента представителям пациента в порядке, установленном законодательством, и ограничивать эту информацию только теми персональными данными пациента, которые необходимы для выполнения указанными представителями их функций. </w:t>
      </w:r>
    </w:p>
    <w:p w14:paraId="4897A73E" w14:textId="77777777" w:rsidR="0065443E" w:rsidRDefault="0065443E" w:rsidP="0065443E">
      <w:pPr>
        <w:ind w:firstLine="708"/>
        <w:jc w:val="both"/>
        <w:rPr>
          <w:sz w:val="28"/>
          <w:szCs w:val="28"/>
        </w:rPr>
      </w:pPr>
      <w:r>
        <w:rPr>
          <w:sz w:val="28"/>
          <w:szCs w:val="28"/>
        </w:rPr>
        <w:t xml:space="preserve">4.15.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14:paraId="7CF7D4AE" w14:textId="77777777" w:rsidR="0065443E" w:rsidRDefault="0065443E" w:rsidP="0065443E">
      <w:pPr>
        <w:pStyle w:val="a4"/>
        <w:ind w:firstLine="720"/>
        <w:jc w:val="both"/>
        <w:rPr>
          <w:sz w:val="28"/>
          <w:szCs w:val="28"/>
        </w:rPr>
      </w:pPr>
      <w:r>
        <w:rPr>
          <w:sz w:val="28"/>
          <w:szCs w:val="28"/>
        </w:rPr>
        <w:t xml:space="preserve">4.16. 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w:t>
      </w:r>
      <w:r>
        <w:rPr>
          <w:sz w:val="28"/>
          <w:szCs w:val="28"/>
        </w:rPr>
        <w:lastRenderedPageBreak/>
        <w:t>или уголовную ответственность в соответствии с законодательством Российской Федерации, законодательством субъектов Российской Федерации.</w:t>
      </w:r>
    </w:p>
    <w:bookmarkEnd w:id="7"/>
    <w:p w14:paraId="4AA70B46" w14:textId="77777777" w:rsidR="0065443E" w:rsidRDefault="0065443E" w:rsidP="0065443E">
      <w:pPr>
        <w:shd w:val="clear" w:color="auto" w:fill="FFFFFF"/>
        <w:tabs>
          <w:tab w:val="left" w:pos="1042"/>
        </w:tabs>
        <w:spacing w:line="274" w:lineRule="exact"/>
        <w:ind w:left="360"/>
        <w:jc w:val="both"/>
        <w:rPr>
          <w:color w:val="000000"/>
          <w:spacing w:val="5"/>
          <w:sz w:val="28"/>
          <w:szCs w:val="28"/>
        </w:rPr>
      </w:pPr>
    </w:p>
    <w:p w14:paraId="05686436" w14:textId="77777777" w:rsidR="0065443E" w:rsidRDefault="0065443E" w:rsidP="0065443E">
      <w:pPr>
        <w:pStyle w:val="a4"/>
        <w:ind w:firstLine="720"/>
        <w:jc w:val="center"/>
        <w:rPr>
          <w:sz w:val="28"/>
          <w:szCs w:val="28"/>
        </w:rPr>
      </w:pPr>
      <w:r>
        <w:rPr>
          <w:b/>
          <w:bCs/>
          <w:i/>
          <w:iCs/>
          <w:color w:val="000000"/>
          <w:sz w:val="28"/>
          <w:szCs w:val="28"/>
        </w:rPr>
        <w:t xml:space="preserve">5.     Права пациентов </w:t>
      </w:r>
      <w:bookmarkStart w:id="8" w:name="sub_6103"/>
      <w:r>
        <w:rPr>
          <w:b/>
          <w:bCs/>
          <w:i/>
          <w:iCs/>
          <w:color w:val="000000"/>
          <w:sz w:val="28"/>
          <w:szCs w:val="28"/>
        </w:rPr>
        <w:t>при обработке Оператором персональных данных пациентов</w:t>
      </w:r>
    </w:p>
    <w:bookmarkEnd w:id="8"/>
    <w:p w14:paraId="10D90EB0" w14:textId="77777777" w:rsidR="0065443E" w:rsidRDefault="0065443E" w:rsidP="0065443E">
      <w:pPr>
        <w:shd w:val="clear" w:color="auto" w:fill="FFFFFF"/>
        <w:spacing w:before="269" w:line="283" w:lineRule="exact"/>
        <w:ind w:firstLine="701"/>
        <w:jc w:val="both"/>
        <w:rPr>
          <w:sz w:val="28"/>
          <w:szCs w:val="28"/>
        </w:rPr>
      </w:pPr>
      <w:r>
        <w:rPr>
          <w:color w:val="000000"/>
          <w:spacing w:val="28"/>
          <w:sz w:val="28"/>
          <w:szCs w:val="28"/>
        </w:rPr>
        <w:t>5.1.</w:t>
      </w:r>
      <w:r>
        <w:rPr>
          <w:b/>
          <w:bCs/>
          <w:color w:val="000000"/>
          <w:sz w:val="28"/>
          <w:szCs w:val="28"/>
        </w:rPr>
        <w:t xml:space="preserve">  </w:t>
      </w:r>
      <w:r>
        <w:rPr>
          <w:color w:val="000000"/>
          <w:spacing w:val="-3"/>
          <w:sz w:val="28"/>
          <w:szCs w:val="28"/>
        </w:rPr>
        <w:t>В   целях   обеспечения   защиты   своих интересов, реализации прав и свобод в сфере персональных данных, регламентированных действующим законодательством  пациенты, их законные представители, а также представители</w:t>
      </w:r>
      <w:r>
        <w:rPr>
          <w:color w:val="000000"/>
          <w:spacing w:val="-1"/>
          <w:sz w:val="28"/>
          <w:szCs w:val="28"/>
        </w:rPr>
        <w:t xml:space="preserve"> имеют право на:</w:t>
      </w:r>
    </w:p>
    <w:p w14:paraId="721529B6" w14:textId="77777777" w:rsidR="0065443E" w:rsidRDefault="0065443E" w:rsidP="0065443E">
      <w:pPr>
        <w:numPr>
          <w:ilvl w:val="0"/>
          <w:numId w:val="2"/>
        </w:numPr>
        <w:shd w:val="clear" w:color="auto" w:fill="FFFFFF"/>
        <w:tabs>
          <w:tab w:val="left" w:pos="1042"/>
        </w:tabs>
        <w:spacing w:line="283" w:lineRule="exact"/>
        <w:ind w:left="701"/>
        <w:jc w:val="both"/>
        <w:rPr>
          <w:color w:val="000000"/>
          <w:sz w:val="28"/>
          <w:szCs w:val="28"/>
        </w:rPr>
      </w:pPr>
      <w:r>
        <w:rPr>
          <w:color w:val="000000"/>
          <w:sz w:val="28"/>
          <w:szCs w:val="28"/>
        </w:rPr>
        <w:t>предоставление Оператором полной информации об их персональных данных и обработке этих данных;</w:t>
      </w:r>
    </w:p>
    <w:p w14:paraId="30EE18AA" w14:textId="77777777" w:rsidR="0065443E" w:rsidRDefault="0065443E" w:rsidP="0065443E">
      <w:pPr>
        <w:numPr>
          <w:ilvl w:val="0"/>
          <w:numId w:val="2"/>
        </w:numPr>
        <w:shd w:val="clear" w:color="auto" w:fill="FFFFFF"/>
        <w:tabs>
          <w:tab w:val="left" w:pos="1042"/>
        </w:tabs>
        <w:spacing w:line="283" w:lineRule="exact"/>
        <w:ind w:left="701"/>
        <w:jc w:val="both"/>
        <w:rPr>
          <w:color w:val="000000"/>
          <w:sz w:val="28"/>
          <w:szCs w:val="28"/>
        </w:rPr>
      </w:pPr>
      <w:r>
        <w:rPr>
          <w:color w:val="000000"/>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пациента, за исключением случаев, предусмотренных федеральным законом;</w:t>
      </w:r>
    </w:p>
    <w:p w14:paraId="3934FAD0" w14:textId="77777777" w:rsidR="0065443E" w:rsidRDefault="0065443E" w:rsidP="0065443E">
      <w:pPr>
        <w:numPr>
          <w:ilvl w:val="0"/>
          <w:numId w:val="2"/>
        </w:numPr>
        <w:shd w:val="clear" w:color="auto" w:fill="FFFFFF"/>
        <w:tabs>
          <w:tab w:val="left" w:pos="1042"/>
        </w:tabs>
        <w:spacing w:line="283" w:lineRule="exact"/>
        <w:ind w:left="701"/>
        <w:jc w:val="both"/>
        <w:rPr>
          <w:color w:val="000000"/>
          <w:sz w:val="28"/>
          <w:szCs w:val="28"/>
        </w:rPr>
      </w:pPr>
      <w:r>
        <w:rPr>
          <w:color w:val="000000"/>
          <w:sz w:val="28"/>
          <w:szCs w:val="28"/>
        </w:rPr>
        <w:t>определение своих представителей для защиты своих персональных данных;</w:t>
      </w:r>
    </w:p>
    <w:p w14:paraId="4086DB39" w14:textId="77777777" w:rsidR="0065443E" w:rsidRDefault="0065443E" w:rsidP="0065443E">
      <w:pPr>
        <w:widowControl/>
        <w:numPr>
          <w:ilvl w:val="0"/>
          <w:numId w:val="2"/>
        </w:numPr>
        <w:shd w:val="clear" w:color="auto" w:fill="FFFFFF"/>
        <w:tabs>
          <w:tab w:val="left" w:pos="1042"/>
        </w:tabs>
        <w:spacing w:line="283" w:lineRule="exact"/>
        <w:ind w:firstLine="540"/>
        <w:jc w:val="both"/>
        <w:outlineLvl w:val="1"/>
        <w:rPr>
          <w:sz w:val="28"/>
          <w:szCs w:val="28"/>
        </w:rPr>
      </w:pPr>
      <w:r>
        <w:rPr>
          <w:sz w:val="28"/>
          <w:szCs w:val="28"/>
        </w:rPr>
        <w:t>требование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094F57F" w14:textId="77777777" w:rsidR="0065443E" w:rsidRDefault="0065443E" w:rsidP="0065443E">
      <w:pPr>
        <w:numPr>
          <w:ilvl w:val="0"/>
          <w:numId w:val="2"/>
        </w:numPr>
        <w:shd w:val="clear" w:color="auto" w:fill="FFFFFF"/>
        <w:tabs>
          <w:tab w:val="left" w:pos="1042"/>
        </w:tabs>
        <w:spacing w:line="283" w:lineRule="exact"/>
        <w:ind w:left="701"/>
        <w:jc w:val="both"/>
        <w:rPr>
          <w:color w:val="000000"/>
          <w:sz w:val="28"/>
          <w:szCs w:val="28"/>
        </w:rPr>
      </w:pPr>
      <w:r>
        <w:rPr>
          <w:color w:val="000000"/>
          <w:sz w:val="28"/>
          <w:szCs w:val="28"/>
        </w:rPr>
        <w:t>требование об извещении Оператором всех лиц, которым ранее были сообщены неверные или неполные персональные данные пациента, обо всех произведенных в них исключениях, исправлениях или дополнениях;</w:t>
      </w:r>
    </w:p>
    <w:p w14:paraId="3D9AD02B" w14:textId="77777777" w:rsidR="0065443E" w:rsidRDefault="0065443E" w:rsidP="0065443E">
      <w:pPr>
        <w:widowControl/>
        <w:numPr>
          <w:ilvl w:val="0"/>
          <w:numId w:val="2"/>
        </w:numPr>
        <w:shd w:val="clear" w:color="auto" w:fill="FFFFFF"/>
        <w:spacing w:line="283" w:lineRule="exact"/>
        <w:ind w:left="701"/>
        <w:jc w:val="both"/>
        <w:outlineLvl w:val="1"/>
        <w:rPr>
          <w:sz w:val="28"/>
          <w:szCs w:val="28"/>
        </w:rPr>
      </w:pPr>
      <w:r>
        <w:rPr>
          <w:sz w:val="28"/>
          <w:szCs w:val="28"/>
        </w:rPr>
        <w:t>обжалование действий или бездействия оператора в уполномоченный орган по защите прав субъектов персональных данных или в судебном порядке.</w:t>
      </w:r>
    </w:p>
    <w:p w14:paraId="7730E2F3" w14:textId="77777777" w:rsidR="0065443E" w:rsidRDefault="0065443E" w:rsidP="0065443E">
      <w:pPr>
        <w:shd w:val="clear" w:color="auto" w:fill="FFFFFF"/>
        <w:tabs>
          <w:tab w:val="left" w:pos="1042"/>
        </w:tabs>
        <w:spacing w:line="283" w:lineRule="exact"/>
        <w:jc w:val="both"/>
        <w:rPr>
          <w:color w:val="000000"/>
          <w:sz w:val="28"/>
          <w:szCs w:val="28"/>
        </w:rPr>
      </w:pPr>
      <w:r>
        <w:rPr>
          <w:color w:val="000000"/>
          <w:sz w:val="28"/>
          <w:szCs w:val="28"/>
        </w:rPr>
        <w:tab/>
        <w:t>Права пациента, представителя, законного представителя на доступ к своим персональным данным ограничиваются в случаях, предусмотренных действующим законодательством</w:t>
      </w:r>
    </w:p>
    <w:p w14:paraId="297F829C" w14:textId="77777777" w:rsidR="0065443E" w:rsidRDefault="0065443E" w:rsidP="0065443E">
      <w:pPr>
        <w:shd w:val="clear" w:color="auto" w:fill="FFFFFF"/>
        <w:spacing w:before="283"/>
        <w:jc w:val="center"/>
        <w:rPr>
          <w:b/>
          <w:bCs/>
          <w:i/>
          <w:iCs/>
          <w:color w:val="000000"/>
          <w:sz w:val="28"/>
          <w:szCs w:val="28"/>
        </w:rPr>
      </w:pPr>
      <w:r>
        <w:rPr>
          <w:b/>
          <w:bCs/>
          <w:i/>
          <w:iCs/>
          <w:color w:val="000000"/>
          <w:sz w:val="28"/>
          <w:szCs w:val="28"/>
        </w:rPr>
        <w:t>6.  Ответственность за нарушение норм, регулирующих обработку и защиту</w:t>
      </w:r>
      <w:r>
        <w:rPr>
          <w:b/>
          <w:bCs/>
          <w:i/>
          <w:iCs/>
          <w:color w:val="000000"/>
          <w:spacing w:val="3"/>
          <w:sz w:val="28"/>
          <w:szCs w:val="28"/>
        </w:rPr>
        <w:t xml:space="preserve"> </w:t>
      </w:r>
      <w:r>
        <w:rPr>
          <w:b/>
          <w:bCs/>
          <w:i/>
          <w:iCs/>
          <w:color w:val="000000"/>
          <w:sz w:val="28"/>
          <w:szCs w:val="28"/>
        </w:rPr>
        <w:t>персональных данных пациентов</w:t>
      </w:r>
    </w:p>
    <w:p w14:paraId="1BC257BE" w14:textId="77777777" w:rsidR="0065443E" w:rsidRDefault="0065443E" w:rsidP="0065443E">
      <w:pPr>
        <w:widowControl/>
        <w:ind w:firstLine="540"/>
        <w:jc w:val="both"/>
        <w:outlineLvl w:val="1"/>
        <w:rPr>
          <w:sz w:val="28"/>
          <w:szCs w:val="28"/>
        </w:rPr>
      </w:pPr>
      <w:r>
        <w:rPr>
          <w:color w:val="000000"/>
          <w:spacing w:val="5"/>
          <w:sz w:val="28"/>
          <w:szCs w:val="28"/>
        </w:rPr>
        <w:t xml:space="preserve">6.1 </w:t>
      </w:r>
      <w:r>
        <w:rPr>
          <w:sz w:val="28"/>
          <w:szCs w:val="28"/>
        </w:rPr>
        <w:t>Лица, виновные в нарушении установленных требований в сфере обработки персональных данных, несут предусмотренную законодательством Российской Федерации ответственность.</w:t>
      </w:r>
    </w:p>
    <w:p w14:paraId="09ACC8ED" w14:textId="77777777" w:rsidR="0065443E" w:rsidRDefault="0065443E" w:rsidP="0065443E">
      <w:pPr>
        <w:widowControl/>
        <w:ind w:firstLine="540"/>
        <w:jc w:val="both"/>
        <w:outlineLvl w:val="1"/>
        <w:rPr>
          <w:sz w:val="28"/>
          <w:szCs w:val="28"/>
        </w:rPr>
      </w:pPr>
      <w:r>
        <w:rPr>
          <w:sz w:val="28"/>
          <w:szCs w:val="28"/>
        </w:rPr>
        <w:t xml:space="preserve">6.2. Моральный вред, причиненный субъекту персональных данных вследствие нарушения его прав, нарушения правил обработки персональных данных, законодательством, а также требований к защите персональных данных подлежит возмещению в соответствии с </w:t>
      </w:r>
      <w:hyperlink r:id="rId5" w:history="1">
        <w:r>
          <w:rPr>
            <w:rStyle w:val="a3"/>
            <w:color w:val="auto"/>
            <w:sz w:val="28"/>
            <w:szCs w:val="28"/>
            <w:u w:val="none"/>
          </w:rPr>
          <w:t>законодательством</w:t>
        </w:r>
      </w:hyperlink>
      <w:r>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44A4E8B7" w14:textId="77777777" w:rsidR="0065443E" w:rsidRDefault="0065443E" w:rsidP="0065443E">
      <w:pPr>
        <w:shd w:val="clear" w:color="auto" w:fill="FFFFFF"/>
        <w:spacing w:line="274" w:lineRule="exact"/>
        <w:ind w:firstLine="567"/>
        <w:jc w:val="both"/>
        <w:rPr>
          <w:color w:val="000000"/>
          <w:spacing w:val="5"/>
          <w:sz w:val="28"/>
          <w:szCs w:val="28"/>
        </w:rPr>
      </w:pPr>
      <w:r>
        <w:rPr>
          <w:color w:val="000000"/>
          <w:spacing w:val="5"/>
          <w:sz w:val="28"/>
          <w:szCs w:val="28"/>
        </w:rPr>
        <w:t xml:space="preserve">6.3. Сотрудники Оператора, получившие в установленном порядке </w:t>
      </w:r>
      <w:r>
        <w:rPr>
          <w:color w:val="000000"/>
          <w:spacing w:val="5"/>
          <w:sz w:val="28"/>
          <w:szCs w:val="28"/>
        </w:rPr>
        <w:lastRenderedPageBreak/>
        <w:t xml:space="preserve">доступ к персональным данным, виновные в нарушении норм, регулирующих получение, обработку и защиту персональных данных обучающихся привлекаются к ответственности, предусмотренной действующим законодательством. </w:t>
      </w:r>
    </w:p>
    <w:p w14:paraId="05808C4D" w14:textId="77777777" w:rsidR="0065443E" w:rsidRDefault="0065443E" w:rsidP="0065443E">
      <w:pPr>
        <w:shd w:val="clear" w:color="auto" w:fill="FFFFFF"/>
        <w:spacing w:before="274"/>
        <w:ind w:left="2616"/>
        <w:jc w:val="both"/>
        <w:rPr>
          <w:i/>
          <w:iCs/>
          <w:sz w:val="28"/>
          <w:szCs w:val="28"/>
        </w:rPr>
      </w:pPr>
      <w:r>
        <w:rPr>
          <w:b/>
          <w:bCs/>
          <w:i/>
          <w:iCs/>
          <w:color w:val="000000"/>
          <w:sz w:val="28"/>
          <w:szCs w:val="28"/>
        </w:rPr>
        <w:t>7.    Заключительные положения</w:t>
      </w:r>
    </w:p>
    <w:p w14:paraId="7724B7E1" w14:textId="2B760269" w:rsidR="00592EEF" w:rsidRPr="0065443E" w:rsidRDefault="0065443E" w:rsidP="0065443E">
      <w:pPr>
        <w:jc w:val="both"/>
      </w:pPr>
      <w:r>
        <w:rPr>
          <w:color w:val="000000"/>
          <w:spacing w:val="10"/>
          <w:sz w:val="28"/>
          <w:szCs w:val="28"/>
        </w:rPr>
        <w:t>Настоящее Положение вступает в законную силу с момента утверждения его руководителем Оператора и дей</w:t>
      </w:r>
      <w:r>
        <w:rPr>
          <w:color w:val="000000"/>
          <w:sz w:val="28"/>
          <w:szCs w:val="28"/>
        </w:rPr>
        <w:t>ствует до утверждения</w:t>
      </w:r>
      <w:r>
        <w:rPr>
          <w:color w:val="000000"/>
          <w:sz w:val="28"/>
          <w:szCs w:val="28"/>
        </w:rPr>
        <w:t xml:space="preserve"> нового положения.</w:t>
      </w:r>
    </w:p>
    <w:sectPr w:rsidR="00592EEF" w:rsidRPr="00654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2A8016"/>
    <w:lvl w:ilvl="0">
      <w:numFmt w:val="decimal"/>
      <w:lvlText w:val="*"/>
      <w:lvlJc w:val="left"/>
      <w:pPr>
        <w:ind w:left="0" w:firstLine="0"/>
      </w:pPr>
      <w:rPr>
        <w:rFonts w:cs="Times New Roman"/>
      </w:rPr>
    </w:lvl>
  </w:abstractNum>
  <w:abstractNum w:abstractNumId="1" w15:restartNumberingAfterBreak="0">
    <w:nsid w:val="29AA0A7F"/>
    <w:multiLevelType w:val="hybridMultilevel"/>
    <w:tmpl w:val="93E4132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A2"/>
    <w:rsid w:val="003618CE"/>
    <w:rsid w:val="00592EEF"/>
    <w:rsid w:val="0065443E"/>
    <w:rsid w:val="0075411B"/>
    <w:rsid w:val="009E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AFDB"/>
  <w15:chartTrackingRefBased/>
  <w15:docId w15:val="{B6D08050-87F8-4EB6-AF5E-E81C100A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4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5443E"/>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11B"/>
    <w:rPr>
      <w:color w:val="0000FF"/>
      <w:u w:val="single"/>
    </w:rPr>
  </w:style>
  <w:style w:type="character" w:customStyle="1" w:styleId="10">
    <w:name w:val="Заголовок 1 Знак"/>
    <w:basedOn w:val="a0"/>
    <w:link w:val="1"/>
    <w:uiPriority w:val="99"/>
    <w:rsid w:val="0065443E"/>
    <w:rPr>
      <w:rFonts w:ascii="Arial" w:eastAsia="Times New Roman" w:hAnsi="Arial" w:cs="Arial"/>
      <w:b/>
      <w:bCs/>
      <w:color w:val="000080"/>
      <w:sz w:val="20"/>
      <w:szCs w:val="20"/>
      <w:lang w:eastAsia="ru-RU"/>
    </w:rPr>
  </w:style>
  <w:style w:type="paragraph" w:styleId="a4">
    <w:name w:val="Normal (Web)"/>
    <w:basedOn w:val="a"/>
    <w:uiPriority w:val="99"/>
    <w:semiHidden/>
    <w:unhideWhenUsed/>
    <w:rsid w:val="0065443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2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86430FFF84875D5BFCF61FA13E008D0E9EE8B63F43C881E9E3FFB7D60093E28D0474DAEA58BFC93Y5T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3154</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Узи</dc:creator>
  <cp:keywords/>
  <dc:description/>
  <cp:lastModifiedBy>Узи</cp:lastModifiedBy>
  <cp:revision>3</cp:revision>
  <dcterms:created xsi:type="dcterms:W3CDTF">2020-02-26T11:59:00Z</dcterms:created>
  <dcterms:modified xsi:type="dcterms:W3CDTF">2020-02-26T12:00:00Z</dcterms:modified>
</cp:coreProperties>
</file>